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1A" w:rsidRPr="00227819" w:rsidRDefault="00BC311A" w:rsidP="00BC311A">
      <w:pPr>
        <w:spacing w:after="0" w:line="240" w:lineRule="auto"/>
        <w:jc w:val="center"/>
        <w:rPr>
          <w:rFonts w:ascii="Times New Roman" w:hAnsi="Times New Roman"/>
          <w:sz w:val="24"/>
          <w:szCs w:val="24"/>
        </w:rPr>
      </w:pPr>
      <w:r w:rsidRPr="00227819">
        <w:rPr>
          <w:rFonts w:ascii="Times New Roman" w:hAnsi="Times New Roman"/>
          <w:sz w:val="24"/>
          <w:szCs w:val="24"/>
        </w:rPr>
        <w:t xml:space="preserve">Федеральное государственное бюджетное образовательное учреждение </w:t>
      </w:r>
    </w:p>
    <w:p w:rsidR="00BC311A" w:rsidRPr="00227819" w:rsidRDefault="00BC311A" w:rsidP="00BC311A">
      <w:pPr>
        <w:spacing w:after="0" w:line="240" w:lineRule="auto"/>
        <w:jc w:val="center"/>
        <w:rPr>
          <w:rFonts w:ascii="Times New Roman" w:hAnsi="Times New Roman"/>
          <w:sz w:val="24"/>
          <w:szCs w:val="24"/>
        </w:rPr>
      </w:pPr>
      <w:r w:rsidRPr="00227819">
        <w:rPr>
          <w:rFonts w:ascii="Times New Roman" w:hAnsi="Times New Roman"/>
          <w:sz w:val="24"/>
          <w:szCs w:val="24"/>
        </w:rPr>
        <w:t xml:space="preserve">высшего профессионального образования </w:t>
      </w:r>
    </w:p>
    <w:p w:rsidR="00BC311A" w:rsidRPr="00227819" w:rsidRDefault="00BC311A" w:rsidP="00BC311A">
      <w:pPr>
        <w:spacing w:after="0" w:line="240" w:lineRule="auto"/>
        <w:jc w:val="center"/>
        <w:rPr>
          <w:rFonts w:ascii="Times New Roman" w:hAnsi="Times New Roman"/>
          <w:b/>
          <w:bCs/>
          <w:sz w:val="24"/>
          <w:szCs w:val="24"/>
        </w:rPr>
      </w:pPr>
      <w:r w:rsidRPr="00227819">
        <w:rPr>
          <w:rFonts w:ascii="Times New Roman" w:hAnsi="Times New Roman"/>
          <w:b/>
          <w:bCs/>
          <w:caps/>
          <w:sz w:val="24"/>
          <w:szCs w:val="24"/>
        </w:rPr>
        <w:t>«</w:t>
      </w:r>
      <w:r w:rsidRPr="00227819">
        <w:rPr>
          <w:rFonts w:ascii="Times New Roman" w:hAnsi="Times New Roman"/>
          <w:b/>
          <w:bCs/>
          <w:sz w:val="24"/>
          <w:szCs w:val="24"/>
        </w:rPr>
        <w:t>Ставропольский государственный аграрный университет»</w:t>
      </w:r>
    </w:p>
    <w:p w:rsidR="00BC311A" w:rsidRPr="00227819" w:rsidRDefault="00BC311A" w:rsidP="00BC311A">
      <w:pPr>
        <w:spacing w:after="0" w:line="240" w:lineRule="auto"/>
        <w:jc w:val="center"/>
        <w:rPr>
          <w:rFonts w:ascii="Times New Roman" w:hAnsi="Times New Roman"/>
          <w:bCs/>
          <w:sz w:val="24"/>
          <w:szCs w:val="24"/>
        </w:rPr>
      </w:pPr>
    </w:p>
    <w:p w:rsidR="00B416B0" w:rsidRPr="00227819" w:rsidRDefault="00B416B0" w:rsidP="00BC311A">
      <w:pPr>
        <w:pStyle w:val="4"/>
        <w:spacing w:before="0" w:after="0" w:line="240" w:lineRule="auto"/>
        <w:jc w:val="center"/>
        <w:rPr>
          <w:rFonts w:ascii="Times New Roman" w:hAnsi="Times New Roman"/>
          <w:b w:val="0"/>
          <w:color w:val="000000"/>
          <w:sz w:val="24"/>
          <w:szCs w:val="24"/>
        </w:rPr>
      </w:pPr>
      <w:r w:rsidRPr="00227819">
        <w:rPr>
          <w:rFonts w:ascii="Times New Roman" w:hAnsi="Times New Roman"/>
          <w:b w:val="0"/>
          <w:bCs w:val="0"/>
          <w:color w:val="000000"/>
          <w:sz w:val="24"/>
          <w:szCs w:val="24"/>
        </w:rPr>
        <w:t xml:space="preserve">                                     </w:t>
      </w:r>
      <w:r w:rsidR="00BC311A" w:rsidRPr="00227819">
        <w:rPr>
          <w:rFonts w:ascii="Times New Roman" w:hAnsi="Times New Roman"/>
          <w:b w:val="0"/>
          <w:bCs w:val="0"/>
          <w:color w:val="000000"/>
          <w:sz w:val="24"/>
          <w:szCs w:val="24"/>
        </w:rPr>
        <w:t>Кафедра</w:t>
      </w:r>
      <w:r w:rsidR="00DF3380" w:rsidRPr="00227819">
        <w:rPr>
          <w:rFonts w:ascii="Times New Roman" w:hAnsi="Times New Roman"/>
          <w:b w:val="0"/>
          <w:bCs w:val="0"/>
          <w:color w:val="000000"/>
          <w:sz w:val="24"/>
          <w:szCs w:val="24"/>
        </w:rPr>
        <w:t xml:space="preserve"> </w:t>
      </w:r>
      <w:r w:rsidRPr="00227819">
        <w:rPr>
          <w:rFonts w:ascii="Times New Roman" w:hAnsi="Times New Roman"/>
          <w:b w:val="0"/>
          <w:color w:val="000000"/>
          <w:sz w:val="24"/>
          <w:szCs w:val="24"/>
        </w:rPr>
        <w:t xml:space="preserve">общего земледелия, растениеводства и                              </w:t>
      </w:r>
    </w:p>
    <w:p w:rsidR="00DF3380" w:rsidRPr="00227819" w:rsidRDefault="00B416B0" w:rsidP="00BC311A">
      <w:pPr>
        <w:pStyle w:val="4"/>
        <w:spacing w:before="0" w:after="0" w:line="240" w:lineRule="auto"/>
        <w:jc w:val="center"/>
        <w:rPr>
          <w:rFonts w:ascii="Times New Roman" w:hAnsi="Times New Roman"/>
          <w:b w:val="0"/>
          <w:color w:val="000000"/>
          <w:sz w:val="24"/>
          <w:szCs w:val="24"/>
        </w:rPr>
      </w:pPr>
      <w:r w:rsidRPr="00227819">
        <w:rPr>
          <w:rFonts w:ascii="Times New Roman" w:hAnsi="Times New Roman"/>
          <w:b w:val="0"/>
          <w:color w:val="000000"/>
          <w:sz w:val="24"/>
          <w:szCs w:val="24"/>
        </w:rPr>
        <w:t xml:space="preserve">                          селекции им. профессора Ф.И.</w:t>
      </w:r>
      <w:r w:rsidR="00DF3380" w:rsidRPr="00227819">
        <w:rPr>
          <w:rFonts w:ascii="Times New Roman" w:hAnsi="Times New Roman"/>
          <w:b w:val="0"/>
          <w:color w:val="000000"/>
          <w:sz w:val="24"/>
          <w:szCs w:val="24"/>
        </w:rPr>
        <w:t xml:space="preserve"> </w:t>
      </w:r>
      <w:r w:rsidRPr="00227819">
        <w:rPr>
          <w:rFonts w:ascii="Times New Roman" w:hAnsi="Times New Roman"/>
          <w:b w:val="0"/>
          <w:color w:val="000000"/>
          <w:sz w:val="24"/>
          <w:szCs w:val="24"/>
        </w:rPr>
        <w:t>Бобрышева</w:t>
      </w:r>
    </w:p>
    <w:p w:rsidR="00BC311A" w:rsidRPr="00227819" w:rsidRDefault="00BC311A" w:rsidP="00BC311A">
      <w:pPr>
        <w:pStyle w:val="4"/>
        <w:spacing w:before="0" w:after="0" w:line="240" w:lineRule="auto"/>
        <w:jc w:val="center"/>
        <w:rPr>
          <w:rFonts w:ascii="Times New Roman" w:hAnsi="Times New Roman"/>
          <w:b w:val="0"/>
          <w:color w:val="000000"/>
          <w:sz w:val="24"/>
          <w:szCs w:val="24"/>
        </w:rPr>
      </w:pPr>
      <w:r w:rsidRPr="00227819">
        <w:rPr>
          <w:rFonts w:ascii="Times New Roman" w:hAnsi="Times New Roman"/>
          <w:b w:val="0"/>
          <w:color w:val="000000"/>
          <w:sz w:val="24"/>
          <w:szCs w:val="24"/>
          <w:vertAlign w:val="superscript"/>
        </w:rPr>
        <w:t xml:space="preserve">                       (наименование кафедры)</w:t>
      </w:r>
    </w:p>
    <w:p w:rsidR="00BC311A" w:rsidRPr="00227819" w:rsidRDefault="00BC311A" w:rsidP="00BC311A">
      <w:pPr>
        <w:suppressLineNumbers/>
        <w:spacing w:after="0" w:line="240" w:lineRule="auto"/>
        <w:rPr>
          <w:rFonts w:ascii="Times New Roman" w:hAnsi="Times New Roman"/>
          <w:sz w:val="24"/>
          <w:szCs w:val="24"/>
        </w:rPr>
      </w:pPr>
    </w:p>
    <w:tbl>
      <w:tblPr>
        <w:tblW w:w="0" w:type="auto"/>
        <w:tblInd w:w="4428" w:type="dxa"/>
        <w:tblLook w:val="01E0" w:firstRow="1" w:lastRow="1" w:firstColumn="1" w:lastColumn="1" w:noHBand="0" w:noVBand="0"/>
      </w:tblPr>
      <w:tblGrid>
        <w:gridCol w:w="5143"/>
      </w:tblGrid>
      <w:tr w:rsidR="00BC311A" w:rsidRPr="00227819" w:rsidTr="0082009A">
        <w:tc>
          <w:tcPr>
            <w:tcW w:w="5143" w:type="dxa"/>
          </w:tcPr>
          <w:p w:rsidR="00227819" w:rsidRPr="00227819" w:rsidRDefault="00227819" w:rsidP="00227819">
            <w:pPr>
              <w:spacing w:after="0" w:line="240" w:lineRule="auto"/>
              <w:ind w:hanging="18"/>
              <w:rPr>
                <w:rFonts w:ascii="Times New Roman" w:hAnsi="Times New Roman"/>
                <w:caps/>
                <w:sz w:val="24"/>
                <w:szCs w:val="24"/>
              </w:rPr>
            </w:pPr>
            <w:r w:rsidRPr="00227819">
              <w:rPr>
                <w:rFonts w:ascii="Times New Roman" w:hAnsi="Times New Roman"/>
                <w:caps/>
                <w:sz w:val="24"/>
                <w:szCs w:val="24"/>
              </w:rPr>
              <w:t>УтверждЕН</w:t>
            </w:r>
          </w:p>
          <w:p w:rsidR="00227819" w:rsidRPr="00227819" w:rsidRDefault="00227819" w:rsidP="00227819">
            <w:pPr>
              <w:spacing w:after="0" w:line="240" w:lineRule="auto"/>
              <w:rPr>
                <w:rFonts w:ascii="Times New Roman" w:hAnsi="Times New Roman"/>
                <w:sz w:val="24"/>
                <w:szCs w:val="24"/>
              </w:rPr>
            </w:pPr>
            <w:r w:rsidRPr="00227819">
              <w:rPr>
                <w:rFonts w:ascii="Times New Roman" w:hAnsi="Times New Roman"/>
                <w:sz w:val="24"/>
                <w:szCs w:val="24"/>
              </w:rPr>
              <w:t xml:space="preserve">на заседании кафедры </w:t>
            </w:r>
          </w:p>
          <w:p w:rsidR="00227819" w:rsidRPr="00227819" w:rsidRDefault="00227819" w:rsidP="00227819">
            <w:pPr>
              <w:spacing w:after="0" w:line="240" w:lineRule="auto"/>
              <w:rPr>
                <w:rFonts w:ascii="Times New Roman" w:hAnsi="Times New Roman"/>
                <w:sz w:val="24"/>
                <w:szCs w:val="24"/>
              </w:rPr>
            </w:pPr>
            <w:r w:rsidRPr="00227819">
              <w:rPr>
                <w:rFonts w:ascii="Times New Roman" w:hAnsi="Times New Roman"/>
                <w:sz w:val="24"/>
                <w:szCs w:val="24"/>
              </w:rPr>
              <w:t>«_25__»__августа_____2017__ г., протокол №_1__</w:t>
            </w:r>
          </w:p>
          <w:p w:rsidR="00227819" w:rsidRPr="00227819" w:rsidRDefault="00227819" w:rsidP="00227819">
            <w:pPr>
              <w:spacing w:after="0" w:line="240" w:lineRule="auto"/>
              <w:rPr>
                <w:rFonts w:ascii="Times New Roman" w:hAnsi="Times New Roman"/>
                <w:sz w:val="24"/>
                <w:szCs w:val="24"/>
              </w:rPr>
            </w:pPr>
            <w:r w:rsidRPr="00227819">
              <w:rPr>
                <w:rFonts w:ascii="Times New Roman" w:hAnsi="Times New Roman"/>
                <w:sz w:val="24"/>
                <w:szCs w:val="24"/>
              </w:rPr>
              <w:t>Заведующий кафедрой</w:t>
            </w:r>
          </w:p>
          <w:p w:rsidR="00227819" w:rsidRPr="00227819" w:rsidRDefault="00227819" w:rsidP="00227819">
            <w:pPr>
              <w:spacing w:after="0" w:line="240" w:lineRule="auto"/>
              <w:rPr>
                <w:rFonts w:ascii="Times New Roman" w:hAnsi="Times New Roman"/>
                <w:sz w:val="24"/>
                <w:szCs w:val="24"/>
              </w:rPr>
            </w:pPr>
            <w:r w:rsidRPr="00227819">
              <w:rPr>
                <w:rFonts w:ascii="Times New Roman" w:hAnsi="Times New Roman"/>
                <w:sz w:val="24"/>
                <w:szCs w:val="24"/>
              </w:rPr>
              <w:t>______________________О.И.Власова</w:t>
            </w:r>
          </w:p>
          <w:p w:rsidR="00BC311A" w:rsidRPr="00227819" w:rsidRDefault="00BC311A" w:rsidP="00BC311A">
            <w:pPr>
              <w:spacing w:after="0" w:line="240" w:lineRule="auto"/>
              <w:rPr>
                <w:rFonts w:ascii="Times New Roman" w:hAnsi="Times New Roman"/>
                <w:caps/>
                <w:sz w:val="24"/>
                <w:szCs w:val="24"/>
              </w:rPr>
            </w:pPr>
            <w:r w:rsidRPr="00227819">
              <w:rPr>
                <w:rFonts w:ascii="Times New Roman" w:hAnsi="Times New Roman"/>
                <w:sz w:val="24"/>
                <w:szCs w:val="24"/>
                <w:vertAlign w:val="superscript"/>
              </w:rPr>
              <w:t xml:space="preserve">                      (подпись)</w:t>
            </w:r>
          </w:p>
        </w:tc>
      </w:tr>
    </w:tbl>
    <w:p w:rsidR="00BC311A" w:rsidRPr="00227819" w:rsidRDefault="00BC311A" w:rsidP="00BC311A">
      <w:pPr>
        <w:suppressLineNumbers/>
        <w:spacing w:after="0" w:line="240" w:lineRule="auto"/>
        <w:ind w:firstLine="851"/>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b/>
          <w:sz w:val="24"/>
          <w:szCs w:val="24"/>
        </w:rPr>
      </w:pPr>
    </w:p>
    <w:p w:rsidR="00BC311A" w:rsidRPr="00227819" w:rsidRDefault="00BC311A" w:rsidP="00BC311A">
      <w:pPr>
        <w:autoSpaceDE w:val="0"/>
        <w:autoSpaceDN w:val="0"/>
        <w:adjustRightInd w:val="0"/>
        <w:spacing w:after="0" w:line="240" w:lineRule="auto"/>
        <w:contextualSpacing/>
        <w:jc w:val="center"/>
        <w:rPr>
          <w:rFonts w:ascii="Times New Roman" w:eastAsia="HiddenHorzOCR" w:hAnsi="Times New Roman"/>
          <w:b/>
          <w:sz w:val="24"/>
          <w:szCs w:val="24"/>
        </w:rPr>
      </w:pPr>
      <w:r w:rsidRPr="00227819">
        <w:rPr>
          <w:rFonts w:ascii="Times New Roman" w:eastAsia="HiddenHorzOCR" w:hAnsi="Times New Roman"/>
          <w:b/>
          <w:sz w:val="24"/>
          <w:szCs w:val="24"/>
        </w:rPr>
        <w:t>Фонд оценочных средств</w:t>
      </w:r>
    </w:p>
    <w:p w:rsidR="00BC311A" w:rsidRPr="00227819" w:rsidRDefault="00BC311A" w:rsidP="00BC311A">
      <w:pPr>
        <w:spacing w:after="0" w:line="240" w:lineRule="auto"/>
        <w:jc w:val="center"/>
        <w:rPr>
          <w:rFonts w:ascii="Times New Roman" w:hAnsi="Times New Roman"/>
          <w:b/>
          <w:sz w:val="24"/>
          <w:szCs w:val="24"/>
        </w:rPr>
      </w:pPr>
      <w:r w:rsidRPr="00227819">
        <w:rPr>
          <w:rFonts w:ascii="Times New Roman" w:eastAsia="HiddenHorzOCR" w:hAnsi="Times New Roman"/>
          <w:sz w:val="24"/>
          <w:szCs w:val="24"/>
        </w:rPr>
        <w:t xml:space="preserve">текущего контроля и промежуточной аттестации по дисциплине </w:t>
      </w: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rPr>
          <w:rFonts w:ascii="Times New Roman" w:hAnsi="Times New Roman"/>
          <w:color w:val="000000"/>
          <w:sz w:val="24"/>
          <w:szCs w:val="24"/>
        </w:rPr>
      </w:pPr>
    </w:p>
    <w:p w:rsidR="00BE4E85" w:rsidRPr="00227819" w:rsidRDefault="008E0E1F" w:rsidP="00BC311A">
      <w:pPr>
        <w:spacing w:after="0" w:line="240" w:lineRule="auto"/>
        <w:jc w:val="center"/>
        <w:rPr>
          <w:rFonts w:ascii="Times New Roman" w:hAnsi="Times New Roman"/>
          <w:b/>
          <w:color w:val="000000"/>
          <w:sz w:val="24"/>
          <w:szCs w:val="24"/>
          <w:u w:val="single"/>
          <w:vertAlign w:val="superscript"/>
        </w:rPr>
      </w:pPr>
      <w:r w:rsidRPr="00227819">
        <w:rPr>
          <w:rFonts w:ascii="Times New Roman" w:hAnsi="Times New Roman"/>
          <w:b/>
          <w:sz w:val="24"/>
          <w:szCs w:val="24"/>
          <w:u w:val="single"/>
        </w:rPr>
        <w:t>СОВРЕМЕННЫЕ ПРОБЛЕМЫ В</w:t>
      </w:r>
      <w:r w:rsidR="00F95958" w:rsidRPr="00227819">
        <w:rPr>
          <w:rFonts w:ascii="Times New Roman" w:hAnsi="Times New Roman"/>
          <w:b/>
          <w:sz w:val="24"/>
          <w:szCs w:val="24"/>
          <w:u w:val="single"/>
        </w:rPr>
        <w:t xml:space="preserve"> АГРОНОМИИ</w:t>
      </w:r>
      <w:r w:rsidR="00F95958" w:rsidRPr="00227819">
        <w:rPr>
          <w:rFonts w:ascii="Times New Roman" w:hAnsi="Times New Roman"/>
          <w:b/>
          <w:color w:val="000000"/>
          <w:sz w:val="24"/>
          <w:szCs w:val="24"/>
          <w:u w:val="single"/>
          <w:vertAlign w:val="superscript"/>
        </w:rPr>
        <w:t xml:space="preserve"> </w:t>
      </w:r>
    </w:p>
    <w:p w:rsidR="00BC311A" w:rsidRPr="00227819" w:rsidRDefault="00BC311A" w:rsidP="00BC311A">
      <w:pPr>
        <w:spacing w:after="0" w:line="240" w:lineRule="auto"/>
        <w:jc w:val="center"/>
        <w:rPr>
          <w:rFonts w:ascii="Times New Roman" w:hAnsi="Times New Roman"/>
          <w:color w:val="000000"/>
          <w:sz w:val="24"/>
          <w:szCs w:val="24"/>
          <w:vertAlign w:val="superscript"/>
        </w:rPr>
      </w:pPr>
      <w:r w:rsidRPr="00227819">
        <w:rPr>
          <w:rFonts w:ascii="Times New Roman" w:hAnsi="Times New Roman"/>
          <w:color w:val="000000"/>
          <w:sz w:val="24"/>
          <w:szCs w:val="24"/>
          <w:vertAlign w:val="superscript"/>
        </w:rPr>
        <w:t>(наименование дисциплины)</w:t>
      </w: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ED5E3C" w:rsidP="00BC311A">
      <w:pPr>
        <w:pBdr>
          <w:bottom w:val="single" w:sz="4" w:space="1" w:color="auto"/>
        </w:pBdr>
        <w:spacing w:after="0" w:line="240" w:lineRule="auto"/>
        <w:jc w:val="center"/>
        <w:rPr>
          <w:rFonts w:ascii="Times New Roman" w:hAnsi="Times New Roman"/>
          <w:sz w:val="24"/>
          <w:szCs w:val="24"/>
        </w:rPr>
      </w:pPr>
      <w:r w:rsidRPr="00227819">
        <w:rPr>
          <w:rFonts w:ascii="Times New Roman" w:hAnsi="Times New Roman"/>
          <w:sz w:val="24"/>
          <w:szCs w:val="24"/>
        </w:rPr>
        <w:t>35</w:t>
      </w:r>
      <w:r w:rsidR="00BC311A" w:rsidRPr="00227819">
        <w:rPr>
          <w:rFonts w:ascii="Times New Roman" w:eastAsia="TimesNewRomanPSMT" w:hAnsi="Times New Roman"/>
          <w:sz w:val="24"/>
          <w:szCs w:val="24"/>
        </w:rPr>
        <w:t>.0</w:t>
      </w:r>
      <w:r w:rsidR="00BE4E85" w:rsidRPr="00227819">
        <w:rPr>
          <w:rFonts w:ascii="Times New Roman" w:eastAsia="TimesNewRomanPSMT" w:hAnsi="Times New Roman"/>
          <w:sz w:val="24"/>
          <w:szCs w:val="24"/>
        </w:rPr>
        <w:t>4</w:t>
      </w:r>
      <w:r w:rsidR="00BC311A" w:rsidRPr="00227819">
        <w:rPr>
          <w:rFonts w:ascii="Times New Roman" w:eastAsia="TimesNewRomanPSMT" w:hAnsi="Times New Roman"/>
          <w:sz w:val="24"/>
          <w:szCs w:val="24"/>
        </w:rPr>
        <w:t>.0</w:t>
      </w:r>
      <w:r w:rsidRPr="00227819">
        <w:rPr>
          <w:rFonts w:ascii="Times New Roman" w:eastAsia="TimesNewRomanPSMT" w:hAnsi="Times New Roman"/>
          <w:sz w:val="24"/>
          <w:szCs w:val="24"/>
        </w:rPr>
        <w:t>4</w:t>
      </w:r>
      <w:r w:rsidR="00BC311A" w:rsidRPr="00227819">
        <w:rPr>
          <w:rFonts w:ascii="Times New Roman" w:eastAsia="TimesNewRomanPSMT" w:hAnsi="Times New Roman"/>
          <w:sz w:val="24"/>
          <w:szCs w:val="24"/>
        </w:rPr>
        <w:t xml:space="preserve"> - </w:t>
      </w:r>
      <w:r w:rsidRPr="00227819">
        <w:rPr>
          <w:rFonts w:ascii="Times New Roman" w:eastAsia="TimesNewRomanPSMT" w:hAnsi="Times New Roman"/>
          <w:sz w:val="24"/>
          <w:szCs w:val="24"/>
        </w:rPr>
        <w:t>АГРОНОМИЯ</w:t>
      </w:r>
    </w:p>
    <w:p w:rsidR="00BC311A" w:rsidRPr="00227819" w:rsidRDefault="00BC311A" w:rsidP="00BC311A">
      <w:pPr>
        <w:spacing w:after="0" w:line="240" w:lineRule="auto"/>
        <w:jc w:val="center"/>
        <w:rPr>
          <w:rFonts w:ascii="Times New Roman" w:hAnsi="Times New Roman"/>
          <w:sz w:val="24"/>
          <w:szCs w:val="24"/>
          <w:vertAlign w:val="superscript"/>
        </w:rPr>
      </w:pPr>
      <w:r w:rsidRPr="00227819">
        <w:rPr>
          <w:rFonts w:ascii="Times New Roman" w:hAnsi="Times New Roman"/>
          <w:sz w:val="24"/>
          <w:szCs w:val="24"/>
          <w:vertAlign w:val="superscript"/>
        </w:rPr>
        <w:t>(код и наименование направления подготовки)</w:t>
      </w: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p w:rsidR="00BE4E85" w:rsidRPr="00227819" w:rsidRDefault="00BE4E85" w:rsidP="00BC311A">
      <w:pPr>
        <w:spacing w:after="0" w:line="240" w:lineRule="auto"/>
        <w:jc w:val="center"/>
        <w:rPr>
          <w:rFonts w:ascii="Times New Roman" w:hAnsi="Times New Roman"/>
          <w:sz w:val="24"/>
          <w:szCs w:val="24"/>
          <w:u w:val="single"/>
          <w:vertAlign w:val="superscript"/>
        </w:rPr>
      </w:pPr>
      <w:r w:rsidRPr="00227819">
        <w:rPr>
          <w:rFonts w:ascii="Times New Roman" w:hAnsi="Times New Roman"/>
          <w:sz w:val="24"/>
          <w:szCs w:val="24"/>
          <w:u w:val="single"/>
        </w:rPr>
        <w:t>Ресурсосберегающие технологии в адаптивно-ландшафтном земледелии</w:t>
      </w:r>
      <w:r w:rsidRPr="00227819">
        <w:rPr>
          <w:rFonts w:ascii="Times New Roman" w:hAnsi="Times New Roman"/>
          <w:sz w:val="24"/>
          <w:szCs w:val="24"/>
          <w:u w:val="single"/>
          <w:vertAlign w:val="superscript"/>
        </w:rPr>
        <w:t xml:space="preserve"> </w:t>
      </w:r>
    </w:p>
    <w:p w:rsidR="00BC311A" w:rsidRPr="00227819" w:rsidRDefault="00BC311A" w:rsidP="00BC311A">
      <w:pPr>
        <w:spacing w:after="0" w:line="240" w:lineRule="auto"/>
        <w:jc w:val="center"/>
        <w:rPr>
          <w:rFonts w:ascii="Times New Roman" w:hAnsi="Times New Roman"/>
          <w:sz w:val="24"/>
          <w:szCs w:val="24"/>
          <w:vertAlign w:val="superscript"/>
        </w:rPr>
      </w:pPr>
      <w:r w:rsidRPr="00227819">
        <w:rPr>
          <w:rFonts w:ascii="Times New Roman" w:hAnsi="Times New Roman"/>
          <w:sz w:val="24"/>
          <w:szCs w:val="24"/>
          <w:vertAlign w:val="superscript"/>
        </w:rPr>
        <w:t xml:space="preserve">(наименование </w:t>
      </w:r>
      <w:r w:rsidR="00BE4E85" w:rsidRPr="00227819">
        <w:rPr>
          <w:rFonts w:ascii="Times New Roman" w:hAnsi="Times New Roman"/>
          <w:sz w:val="24"/>
          <w:szCs w:val="24"/>
          <w:vertAlign w:val="superscript"/>
        </w:rPr>
        <w:t>магистерской программы</w:t>
      </w:r>
      <w:r w:rsidRPr="00227819">
        <w:rPr>
          <w:rFonts w:ascii="Times New Roman" w:hAnsi="Times New Roman"/>
          <w:sz w:val="24"/>
          <w:szCs w:val="24"/>
          <w:vertAlign w:val="superscript"/>
        </w:rPr>
        <w:t>)</w:t>
      </w: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E4E85" w:rsidP="00BC311A">
      <w:pPr>
        <w:pBdr>
          <w:bottom w:val="single" w:sz="4" w:space="1" w:color="auto"/>
        </w:pBdr>
        <w:spacing w:after="0" w:line="240" w:lineRule="auto"/>
        <w:jc w:val="center"/>
        <w:rPr>
          <w:rFonts w:ascii="Times New Roman" w:hAnsi="Times New Roman"/>
          <w:sz w:val="24"/>
          <w:szCs w:val="24"/>
        </w:rPr>
      </w:pPr>
      <w:r w:rsidRPr="00227819">
        <w:rPr>
          <w:rFonts w:ascii="Times New Roman" w:hAnsi="Times New Roman"/>
          <w:sz w:val="24"/>
          <w:szCs w:val="24"/>
        </w:rPr>
        <w:t>МАГИСТР</w:t>
      </w:r>
    </w:p>
    <w:p w:rsidR="00BC311A" w:rsidRPr="00227819" w:rsidRDefault="00BC311A" w:rsidP="00BC311A">
      <w:pPr>
        <w:spacing w:after="0" w:line="240" w:lineRule="auto"/>
        <w:jc w:val="center"/>
        <w:rPr>
          <w:rFonts w:ascii="Times New Roman" w:hAnsi="Times New Roman"/>
          <w:sz w:val="24"/>
          <w:szCs w:val="24"/>
          <w:vertAlign w:val="superscript"/>
        </w:rPr>
      </w:pPr>
      <w:r w:rsidRPr="00227819">
        <w:rPr>
          <w:rFonts w:ascii="Times New Roman" w:hAnsi="Times New Roman"/>
          <w:sz w:val="24"/>
          <w:szCs w:val="24"/>
          <w:vertAlign w:val="superscript"/>
        </w:rPr>
        <w:t>Квалификация (степень) выпускника</w:t>
      </w:r>
    </w:p>
    <w:p w:rsidR="00BC311A" w:rsidRPr="00227819" w:rsidRDefault="00BC311A" w:rsidP="00BC311A">
      <w:pPr>
        <w:spacing w:after="0" w:line="240" w:lineRule="auto"/>
        <w:rPr>
          <w:rFonts w:ascii="Times New Roman" w:hAnsi="Times New Roman"/>
          <w:sz w:val="24"/>
          <w:szCs w:val="24"/>
        </w:rPr>
      </w:pPr>
    </w:p>
    <w:p w:rsidR="00BC311A" w:rsidRPr="00227819" w:rsidRDefault="00BC311A" w:rsidP="00BC311A">
      <w:pPr>
        <w:spacing w:after="0" w:line="240" w:lineRule="auto"/>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tbl>
      <w:tblPr>
        <w:tblW w:w="0" w:type="auto"/>
        <w:tblCellMar>
          <w:left w:w="57" w:type="dxa"/>
          <w:right w:w="57" w:type="dxa"/>
        </w:tblCellMar>
        <w:tblLook w:val="04A0" w:firstRow="1" w:lastRow="0" w:firstColumn="1" w:lastColumn="0" w:noHBand="0" w:noVBand="1"/>
      </w:tblPr>
      <w:tblGrid>
        <w:gridCol w:w="10036"/>
      </w:tblGrid>
      <w:tr w:rsidR="003B3576" w:rsidRPr="00227819" w:rsidTr="00A651F0">
        <w:tc>
          <w:tcPr>
            <w:tcW w:w="10122" w:type="dxa"/>
            <w:tcBorders>
              <w:bottom w:val="single" w:sz="4" w:space="0" w:color="auto"/>
            </w:tcBorders>
            <w:vAlign w:val="center"/>
          </w:tcPr>
          <w:p w:rsidR="003B3576" w:rsidRPr="00227819" w:rsidRDefault="003B3576" w:rsidP="003B3576">
            <w:pPr>
              <w:spacing w:after="0" w:line="240" w:lineRule="auto"/>
              <w:jc w:val="center"/>
              <w:rPr>
                <w:rFonts w:ascii="Times New Roman" w:hAnsi="Times New Roman"/>
                <w:sz w:val="24"/>
                <w:szCs w:val="24"/>
              </w:rPr>
            </w:pPr>
            <w:r w:rsidRPr="00227819">
              <w:rPr>
                <w:rFonts w:ascii="Times New Roman" w:hAnsi="Times New Roman"/>
                <w:sz w:val="24"/>
                <w:szCs w:val="24"/>
              </w:rPr>
              <w:t>Очная, заочная</w:t>
            </w:r>
          </w:p>
        </w:tc>
      </w:tr>
      <w:tr w:rsidR="003B3576" w:rsidRPr="00227819" w:rsidTr="00A651F0">
        <w:tc>
          <w:tcPr>
            <w:tcW w:w="10122" w:type="dxa"/>
            <w:tcBorders>
              <w:top w:val="single" w:sz="4" w:space="0" w:color="auto"/>
            </w:tcBorders>
            <w:vAlign w:val="center"/>
          </w:tcPr>
          <w:p w:rsidR="003B3576" w:rsidRPr="00227819" w:rsidRDefault="003B3576" w:rsidP="003B3576">
            <w:pPr>
              <w:spacing w:after="0" w:line="240" w:lineRule="auto"/>
              <w:jc w:val="center"/>
              <w:rPr>
                <w:rFonts w:ascii="Times New Roman" w:hAnsi="Times New Roman"/>
                <w:sz w:val="24"/>
                <w:szCs w:val="24"/>
                <w:vertAlign w:val="superscript"/>
              </w:rPr>
            </w:pPr>
            <w:r w:rsidRPr="00227819">
              <w:rPr>
                <w:rFonts w:ascii="Times New Roman" w:hAnsi="Times New Roman"/>
                <w:sz w:val="24"/>
                <w:szCs w:val="24"/>
                <w:vertAlign w:val="superscript"/>
              </w:rPr>
              <w:t>Форма обучения</w:t>
            </w:r>
          </w:p>
        </w:tc>
      </w:tr>
    </w:tbl>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BC311A">
      <w:pPr>
        <w:spacing w:after="0" w:line="240" w:lineRule="auto"/>
        <w:jc w:val="center"/>
        <w:rPr>
          <w:rFonts w:ascii="Times New Roman" w:hAnsi="Times New Roman"/>
          <w:sz w:val="24"/>
          <w:szCs w:val="24"/>
        </w:rPr>
      </w:pPr>
    </w:p>
    <w:p w:rsidR="00BC311A" w:rsidRPr="00227819" w:rsidRDefault="00BC311A" w:rsidP="003B3576">
      <w:pPr>
        <w:spacing w:after="0" w:line="240" w:lineRule="auto"/>
        <w:jc w:val="center"/>
        <w:rPr>
          <w:rFonts w:ascii="Times New Roman" w:hAnsi="Times New Roman"/>
          <w:sz w:val="24"/>
          <w:szCs w:val="24"/>
        </w:rPr>
      </w:pPr>
      <w:r w:rsidRPr="00227819">
        <w:rPr>
          <w:rFonts w:ascii="Times New Roman" w:hAnsi="Times New Roman"/>
          <w:sz w:val="24"/>
          <w:szCs w:val="24"/>
        </w:rPr>
        <w:t>Ставрополь 20</w:t>
      </w:r>
      <w:r w:rsidR="00C31ECE" w:rsidRPr="00227819">
        <w:rPr>
          <w:rFonts w:ascii="Times New Roman" w:hAnsi="Times New Roman"/>
          <w:sz w:val="24"/>
          <w:szCs w:val="24"/>
        </w:rPr>
        <w:t>1</w:t>
      </w:r>
      <w:r w:rsidR="00F95958" w:rsidRPr="00227819">
        <w:rPr>
          <w:rFonts w:ascii="Times New Roman" w:hAnsi="Times New Roman"/>
          <w:sz w:val="24"/>
          <w:szCs w:val="24"/>
        </w:rPr>
        <w:t>7</w:t>
      </w:r>
      <w:r w:rsidRPr="00227819">
        <w:rPr>
          <w:rFonts w:ascii="Times New Roman" w:hAnsi="Times New Roman"/>
          <w:sz w:val="24"/>
          <w:szCs w:val="24"/>
        </w:rPr>
        <w:br w:type="page"/>
      </w:r>
    </w:p>
    <w:p w:rsidR="00BC311A" w:rsidRPr="00227819" w:rsidRDefault="00A651F0" w:rsidP="00BC311A">
      <w:pPr>
        <w:pStyle w:val="a6"/>
        <w:numPr>
          <w:ilvl w:val="0"/>
          <w:numId w:val="4"/>
        </w:numPr>
        <w:spacing w:after="0" w:line="240" w:lineRule="auto"/>
        <w:ind w:left="0" w:firstLine="0"/>
        <w:jc w:val="center"/>
        <w:rPr>
          <w:rFonts w:ascii="Times New Roman" w:hAnsi="Times New Roman"/>
          <w:b/>
          <w:sz w:val="16"/>
          <w:szCs w:val="16"/>
        </w:rPr>
      </w:pPr>
      <w:r w:rsidRPr="00227819">
        <w:rPr>
          <w:rFonts w:ascii="Times New Roman" w:hAnsi="Times New Roman"/>
          <w:b/>
          <w:sz w:val="16"/>
          <w:szCs w:val="16"/>
        </w:rPr>
        <w:lastRenderedPageBreak/>
        <w:t>Перечень планируемых результатов обучения по дисциплине, соотнесенных с планируемыми результатами освоения образовательной программы</w:t>
      </w:r>
    </w:p>
    <w:p w:rsidR="00BC311A" w:rsidRPr="00227819" w:rsidRDefault="00BC311A" w:rsidP="00BC311A">
      <w:pPr>
        <w:pStyle w:val="a6"/>
        <w:spacing w:after="0" w:line="240" w:lineRule="auto"/>
        <w:ind w:left="0"/>
        <w:rPr>
          <w:rFonts w:ascii="Times New Roman" w:hAnsi="Times New Roman"/>
          <w:b/>
          <w:sz w:val="16"/>
          <w:szCs w:val="16"/>
        </w:rPr>
      </w:pPr>
    </w:p>
    <w:p w:rsidR="00BC311A" w:rsidRPr="00227819" w:rsidRDefault="00BC311A" w:rsidP="00A651F0">
      <w:pPr>
        <w:spacing w:after="0"/>
        <w:ind w:firstLine="709"/>
        <w:jc w:val="both"/>
        <w:rPr>
          <w:rFonts w:ascii="Times New Roman" w:hAnsi="Times New Roman"/>
          <w:sz w:val="16"/>
          <w:szCs w:val="16"/>
        </w:rPr>
      </w:pPr>
      <w:r w:rsidRPr="00227819">
        <w:rPr>
          <w:rFonts w:ascii="Times New Roman" w:hAnsi="Times New Roman"/>
          <w:sz w:val="16"/>
          <w:szCs w:val="16"/>
        </w:rPr>
        <w:t>Процесс изучения дисциплины направлен на формирование следующих компетенций ОПОП ВО и овладение следующими результатами обучения по дисциплине:</w:t>
      </w:r>
    </w:p>
    <w:p w:rsidR="008E0E1F" w:rsidRPr="00227819" w:rsidRDefault="008E0E1F" w:rsidP="008E0E1F">
      <w:pPr>
        <w:pStyle w:val="a6"/>
        <w:numPr>
          <w:ilvl w:val="0"/>
          <w:numId w:val="4"/>
        </w:numPr>
        <w:spacing w:after="0" w:line="240" w:lineRule="auto"/>
        <w:jc w:val="both"/>
        <w:rPr>
          <w:rFonts w:ascii="Times New Roman" w:hAnsi="Times New Roman"/>
          <w:sz w:val="16"/>
          <w:szCs w:val="16"/>
        </w:rPr>
      </w:pPr>
      <w:r w:rsidRPr="00227819">
        <w:rPr>
          <w:rFonts w:ascii="Times New Roman" w:hAnsi="Times New Roman"/>
          <w:sz w:val="16"/>
          <w:szCs w:val="16"/>
        </w:rPr>
        <w:t>Процесс изучения дисциплины направлен на формирование следующих компетенций ОПОП ВО и овладение следующими результатами обучения по дисциплине: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3141"/>
        <w:gridCol w:w="6052"/>
      </w:tblGrid>
      <w:tr w:rsidR="008E0E1F" w:rsidRPr="00227819" w:rsidTr="009135BE">
        <w:trPr>
          <w:trHeight w:val="510"/>
        </w:trPr>
        <w:tc>
          <w:tcPr>
            <w:tcW w:w="962" w:type="dxa"/>
            <w:vAlign w:val="center"/>
          </w:tcPr>
          <w:p w:rsidR="008E0E1F" w:rsidRPr="00227819" w:rsidRDefault="008E0E1F" w:rsidP="009135BE">
            <w:pPr>
              <w:spacing w:after="0" w:line="240" w:lineRule="auto"/>
              <w:jc w:val="center"/>
              <w:rPr>
                <w:rFonts w:ascii="Times New Roman" w:hAnsi="Times New Roman"/>
                <w:b/>
                <w:sz w:val="16"/>
                <w:szCs w:val="16"/>
              </w:rPr>
            </w:pPr>
            <w:r w:rsidRPr="00227819">
              <w:rPr>
                <w:rFonts w:ascii="Times New Roman" w:hAnsi="Times New Roman"/>
                <w:b/>
                <w:sz w:val="16"/>
                <w:szCs w:val="16"/>
              </w:rPr>
              <w:t>Код компе-тенции</w:t>
            </w:r>
          </w:p>
        </w:tc>
        <w:tc>
          <w:tcPr>
            <w:tcW w:w="3257" w:type="dxa"/>
            <w:vAlign w:val="center"/>
          </w:tcPr>
          <w:p w:rsidR="008E0E1F" w:rsidRPr="00227819" w:rsidRDefault="008E0E1F" w:rsidP="009135BE">
            <w:pPr>
              <w:spacing w:after="0" w:line="240" w:lineRule="auto"/>
              <w:jc w:val="center"/>
              <w:rPr>
                <w:rFonts w:ascii="Times New Roman" w:hAnsi="Times New Roman"/>
                <w:b/>
                <w:sz w:val="16"/>
                <w:szCs w:val="16"/>
              </w:rPr>
            </w:pPr>
            <w:r w:rsidRPr="00227819">
              <w:rPr>
                <w:rFonts w:ascii="Times New Roman" w:hAnsi="Times New Roman"/>
                <w:b/>
                <w:sz w:val="16"/>
                <w:szCs w:val="16"/>
              </w:rPr>
              <w:t>Содержание компетенции</w:t>
            </w:r>
          </w:p>
        </w:tc>
        <w:tc>
          <w:tcPr>
            <w:tcW w:w="6413" w:type="dxa"/>
            <w:vAlign w:val="center"/>
          </w:tcPr>
          <w:p w:rsidR="008E0E1F" w:rsidRPr="00227819" w:rsidRDefault="008E0E1F" w:rsidP="009135BE">
            <w:pPr>
              <w:spacing w:after="0" w:line="240" w:lineRule="auto"/>
              <w:jc w:val="center"/>
              <w:rPr>
                <w:rFonts w:ascii="Times New Roman" w:hAnsi="Times New Roman"/>
                <w:b/>
                <w:sz w:val="16"/>
                <w:szCs w:val="16"/>
              </w:rPr>
            </w:pPr>
            <w:r w:rsidRPr="00227819">
              <w:rPr>
                <w:rFonts w:ascii="Times New Roman" w:hAnsi="Times New Roman"/>
                <w:b/>
                <w:sz w:val="16"/>
                <w:szCs w:val="16"/>
              </w:rPr>
              <w:t>Перечень планируемых результатов обучения по дисциплине</w:t>
            </w:r>
          </w:p>
        </w:tc>
      </w:tr>
      <w:tr w:rsidR="008E0E1F" w:rsidRPr="00227819" w:rsidTr="009135BE">
        <w:trPr>
          <w:trHeight w:val="510"/>
        </w:trPr>
        <w:tc>
          <w:tcPr>
            <w:tcW w:w="962" w:type="dxa"/>
            <w:vAlign w:val="center"/>
          </w:tcPr>
          <w:p w:rsidR="008E0E1F" w:rsidRPr="00227819" w:rsidRDefault="008E0E1F" w:rsidP="009135BE">
            <w:pPr>
              <w:spacing w:after="0" w:line="240" w:lineRule="auto"/>
              <w:rPr>
                <w:rFonts w:ascii="Times New Roman" w:hAnsi="Times New Roman"/>
                <w:sz w:val="16"/>
                <w:szCs w:val="16"/>
                <w:lang w:val="en-US"/>
              </w:rPr>
            </w:pPr>
            <w:r w:rsidRPr="00227819">
              <w:rPr>
                <w:rFonts w:ascii="Times New Roman" w:hAnsi="Times New Roman"/>
                <w:sz w:val="16"/>
                <w:szCs w:val="16"/>
              </w:rPr>
              <w:t>ОК-</w:t>
            </w:r>
            <w:r w:rsidRPr="00227819">
              <w:rPr>
                <w:rFonts w:ascii="Times New Roman" w:hAnsi="Times New Roman"/>
                <w:sz w:val="16"/>
                <w:szCs w:val="16"/>
                <w:lang w:val="en-US"/>
              </w:rPr>
              <w:t>7</w:t>
            </w:r>
          </w:p>
        </w:tc>
        <w:tc>
          <w:tcPr>
            <w:tcW w:w="3257" w:type="dxa"/>
            <w:vAlign w:val="center"/>
          </w:tcPr>
          <w:p w:rsidR="008E0E1F" w:rsidRPr="00227819" w:rsidRDefault="008E0E1F" w:rsidP="009135BE">
            <w:pPr>
              <w:spacing w:after="0" w:line="240" w:lineRule="auto"/>
              <w:rPr>
                <w:rFonts w:ascii="Times New Roman" w:hAnsi="Times New Roman"/>
                <w:color w:val="FF0000"/>
                <w:sz w:val="16"/>
                <w:szCs w:val="16"/>
              </w:rPr>
            </w:pPr>
            <w:r w:rsidRPr="00227819">
              <w:rPr>
                <w:rFonts w:ascii="Times New Roman" w:hAnsi="Times New Roman"/>
                <w:sz w:val="16"/>
                <w:szCs w:val="16"/>
              </w:rPr>
              <w:t>способностью к профессиональной эксплуатации современного оборудования и приборов</w:t>
            </w:r>
          </w:p>
        </w:tc>
        <w:tc>
          <w:tcPr>
            <w:tcW w:w="6413" w:type="dxa"/>
            <w:vAlign w:val="center"/>
          </w:tcPr>
          <w:p w:rsidR="008E0E1F" w:rsidRPr="00227819" w:rsidRDefault="008E0E1F" w:rsidP="009135BE">
            <w:pPr>
              <w:spacing w:after="0" w:line="240" w:lineRule="auto"/>
              <w:jc w:val="both"/>
              <w:rPr>
                <w:rFonts w:ascii="Times New Roman" w:hAnsi="Times New Roman"/>
                <w:b/>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современное оборудование и приборы</w:t>
            </w:r>
            <w:r w:rsidRPr="00227819">
              <w:rPr>
                <w:rFonts w:ascii="Times New Roman" w:hAnsi="Times New Roman"/>
                <w:b/>
                <w:sz w:val="16"/>
                <w:szCs w:val="16"/>
              </w:rPr>
              <w:t xml:space="preserve"> </w:t>
            </w:r>
          </w:p>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эксплуатировать современное оборудование и приборы</w:t>
            </w:r>
          </w:p>
          <w:p w:rsidR="008E0E1F" w:rsidRPr="00227819" w:rsidRDefault="008E0E1F" w:rsidP="009135BE">
            <w:pPr>
              <w:spacing w:after="0" w:line="240" w:lineRule="auto"/>
              <w:jc w:val="both"/>
              <w:rPr>
                <w:rFonts w:ascii="Times New Roman" w:hAnsi="Times New Roman"/>
                <w:b/>
                <w:color w:val="FF0000"/>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навыками профессиональной эксплуатации современного оборудования и приборов</w:t>
            </w:r>
          </w:p>
        </w:tc>
      </w:tr>
      <w:tr w:rsidR="008E0E1F" w:rsidRPr="00227819" w:rsidTr="009135BE">
        <w:trPr>
          <w:trHeight w:val="819"/>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ОК-8</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владением методами пропаганды научных достижений</w:t>
            </w:r>
          </w:p>
        </w:tc>
        <w:tc>
          <w:tcPr>
            <w:tcW w:w="6413" w:type="dxa"/>
          </w:tcPr>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методы пропаганды научных достижений</w:t>
            </w:r>
          </w:p>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пропагандировать научных достижений</w:t>
            </w:r>
          </w:p>
          <w:p w:rsidR="008E0E1F" w:rsidRPr="00227819" w:rsidRDefault="008E0E1F" w:rsidP="009135BE">
            <w:pPr>
              <w:spacing w:after="0" w:line="240" w:lineRule="auto"/>
              <w:jc w:val="both"/>
              <w:rPr>
                <w:rFonts w:ascii="Times New Roman" w:hAnsi="Times New Roman"/>
                <w:b/>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методами распространения  научных достижений</w:t>
            </w:r>
          </w:p>
        </w:tc>
      </w:tr>
      <w:tr w:rsidR="008E0E1F" w:rsidRPr="00227819" w:rsidTr="009135BE">
        <w:trPr>
          <w:trHeight w:val="1539"/>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ОПК-3</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способностью понимать сущность современных проблем агрономии, научно-техническую политику в области производства безопасной растениеводческой продукции</w:t>
            </w:r>
          </w:p>
        </w:tc>
        <w:tc>
          <w:tcPr>
            <w:tcW w:w="6413" w:type="dxa"/>
            <w:vAlign w:val="center"/>
          </w:tcPr>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color w:val="000000"/>
                <w:spacing w:val="7"/>
                <w:sz w:val="16"/>
                <w:szCs w:val="16"/>
              </w:rPr>
              <w:t xml:space="preserve">Знать: </w:t>
            </w:r>
            <w:r w:rsidRPr="00227819">
              <w:rPr>
                <w:rFonts w:ascii="Times New Roman" w:hAnsi="Times New Roman"/>
                <w:sz w:val="16"/>
                <w:szCs w:val="16"/>
              </w:rPr>
              <w:t>сущность современных проблем агрономии, научно-техническую политику в области производства безопасной растениеводческой продукции</w:t>
            </w:r>
            <w:r w:rsidRPr="00227819">
              <w:rPr>
                <w:rFonts w:ascii="Times New Roman" w:hAnsi="Times New Roman"/>
                <w:b/>
                <w:sz w:val="16"/>
                <w:szCs w:val="16"/>
              </w:rPr>
              <w:t xml:space="preserve"> </w:t>
            </w:r>
          </w:p>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 xml:space="preserve">обосновать направления и методы решения современных проблем в агрономии </w:t>
            </w:r>
          </w:p>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навыками анализа научных данных в области производства безопасной растениеводческой продукции</w:t>
            </w:r>
          </w:p>
        </w:tc>
      </w:tr>
      <w:tr w:rsidR="008E0E1F" w:rsidRPr="00227819" w:rsidTr="009135BE">
        <w:trPr>
          <w:trHeight w:val="1539"/>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ОПК-5</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владением методами программирования урожаев полевых культур для различных уровней агротехнологий</w:t>
            </w:r>
          </w:p>
        </w:tc>
        <w:tc>
          <w:tcPr>
            <w:tcW w:w="6413" w:type="dxa"/>
            <w:vAlign w:val="center"/>
          </w:tcPr>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методы программирования урожаев полевых культур для различных уровней агротехнологий</w:t>
            </w:r>
          </w:p>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оценить состояние посевов полевых культур для различных уровней агротехнологий</w:t>
            </w:r>
          </w:p>
          <w:p w:rsidR="008E0E1F" w:rsidRPr="00227819" w:rsidRDefault="008E0E1F" w:rsidP="009135BE">
            <w:pPr>
              <w:spacing w:after="0" w:line="240" w:lineRule="auto"/>
              <w:rPr>
                <w:rFonts w:ascii="Times New Roman" w:hAnsi="Times New Roman"/>
                <w:b/>
                <w:color w:val="000000"/>
                <w:spacing w:val="7"/>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методами программирования урожаев полевых культур для различных уровней агротехнологий</w:t>
            </w:r>
          </w:p>
        </w:tc>
      </w:tr>
      <w:tr w:rsidR="008E0E1F" w:rsidRPr="00227819" w:rsidTr="009135BE">
        <w:trPr>
          <w:trHeight w:val="1539"/>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ОПК-6</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способностью оценить пригодность земель для возделывания сельскохозяйственных культур с учетом производства качественной продукции</w:t>
            </w:r>
          </w:p>
        </w:tc>
        <w:tc>
          <w:tcPr>
            <w:tcW w:w="6413" w:type="dxa"/>
            <w:vAlign w:val="center"/>
          </w:tcPr>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методы оценки пригодности земель для возделывания сельскохозяйственных культур с учетом производства качественной продукции</w:t>
            </w:r>
          </w:p>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оценить пригодность земель для возделывания сельскохозяйственных культур с учетом производства качественной продукции</w:t>
            </w:r>
          </w:p>
          <w:p w:rsidR="008E0E1F" w:rsidRPr="00227819" w:rsidRDefault="008E0E1F" w:rsidP="009135BE">
            <w:pPr>
              <w:spacing w:after="0" w:line="240" w:lineRule="auto"/>
              <w:rPr>
                <w:rFonts w:ascii="Times New Roman" w:hAnsi="Times New Roman"/>
                <w:b/>
                <w:color w:val="000000"/>
                <w:spacing w:val="7"/>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методами оценки пригодности земель для возделывания сельскохозяйственных культур с учетом производства качественной продукции</w:t>
            </w:r>
          </w:p>
        </w:tc>
      </w:tr>
      <w:tr w:rsidR="008E0E1F" w:rsidRPr="00227819" w:rsidTr="009135BE">
        <w:trPr>
          <w:trHeight w:val="855"/>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ПК-1</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готовностью использовать современные достижения мировой науки и передовой технологии в научно-исследовательских работах</w:t>
            </w:r>
          </w:p>
        </w:tc>
        <w:tc>
          <w:tcPr>
            <w:tcW w:w="6413" w:type="dxa"/>
            <w:vAlign w:val="center"/>
          </w:tcPr>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современные достижения мировой науки и передовой технологии в области зональных систем земледелия</w:t>
            </w:r>
            <w:r w:rsidRPr="00227819">
              <w:rPr>
                <w:rFonts w:ascii="Times New Roman" w:hAnsi="Times New Roman"/>
                <w:b/>
                <w:sz w:val="16"/>
                <w:szCs w:val="16"/>
              </w:rPr>
              <w:t xml:space="preserve"> </w:t>
            </w:r>
          </w:p>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использовать современные достижения мировой науки и передовой технологии в научно-исследовательских работах</w:t>
            </w:r>
          </w:p>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навыками использования современных  достижения мировой науки и передовой технологии в научно-исследовательских работах</w:t>
            </w:r>
          </w:p>
        </w:tc>
      </w:tr>
      <w:tr w:rsidR="008E0E1F" w:rsidRPr="00227819" w:rsidTr="009135BE">
        <w:trPr>
          <w:trHeight w:val="855"/>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ПК-7</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способностью использовать инновационные процессы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w:t>
            </w:r>
          </w:p>
        </w:tc>
        <w:tc>
          <w:tcPr>
            <w:tcW w:w="6413" w:type="dxa"/>
            <w:vAlign w:val="center"/>
          </w:tcPr>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инновационные процессы в агропромышленном комплексе при проектировании и реализации,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w:t>
            </w:r>
          </w:p>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использования  инновационных процессов в агропромышленном комплексе экологически безопасных и экономически эффективных технологий производства продукции растениеводства и воспроизводства плодородия почв различных агроландшафтов</w:t>
            </w:r>
          </w:p>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 xml:space="preserve">методами разработки инновационных процессов  в агропромышленном комплексе при проектировании и реализации, экологически безопасных и экономически эффективных </w:t>
            </w:r>
          </w:p>
        </w:tc>
      </w:tr>
      <w:tr w:rsidR="008E0E1F" w:rsidRPr="00227819" w:rsidTr="009135BE">
        <w:trPr>
          <w:trHeight w:val="855"/>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ПК-8</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способностью разрабатывать адаптивно-ландшафтные системы земледелия для сельскохозяйственных организаций</w:t>
            </w:r>
          </w:p>
        </w:tc>
        <w:tc>
          <w:tcPr>
            <w:tcW w:w="6413" w:type="dxa"/>
            <w:vAlign w:val="center"/>
          </w:tcPr>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основные элементы  адаптивно-ландшафтных систем земледелия для сельскохозяйственных организаций</w:t>
            </w:r>
          </w:p>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разрабатывать адаптивно-ландшафтные системы земледелия для сельскохозяйственных организаций</w:t>
            </w:r>
          </w:p>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методами внедрения  адаптивно-ландшафтные системы земледелия для сельскохозяйственных организаций</w:t>
            </w:r>
          </w:p>
        </w:tc>
      </w:tr>
      <w:tr w:rsidR="008E0E1F" w:rsidRPr="00227819" w:rsidTr="009135BE">
        <w:trPr>
          <w:trHeight w:val="855"/>
        </w:trPr>
        <w:tc>
          <w:tcPr>
            <w:tcW w:w="962"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ПК-9</w:t>
            </w:r>
          </w:p>
        </w:tc>
        <w:tc>
          <w:tcPr>
            <w:tcW w:w="3257" w:type="dxa"/>
            <w:vAlign w:val="center"/>
          </w:tcPr>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sz w:val="16"/>
                <w:szCs w:val="16"/>
              </w:rPr>
              <w:t>способностью обеспечить экологическую безопасность  агроландшафтов при возделывании сельскохозяйственных культур и экономическую эффективность производства</w:t>
            </w:r>
          </w:p>
        </w:tc>
        <w:tc>
          <w:tcPr>
            <w:tcW w:w="6413" w:type="dxa"/>
            <w:vAlign w:val="center"/>
          </w:tcPr>
          <w:p w:rsidR="008E0E1F" w:rsidRPr="00227819" w:rsidRDefault="008E0E1F" w:rsidP="009135BE">
            <w:pPr>
              <w:spacing w:after="0" w:line="240" w:lineRule="auto"/>
              <w:jc w:val="both"/>
              <w:rPr>
                <w:rFonts w:ascii="Times New Roman" w:hAnsi="Times New Roman"/>
                <w:sz w:val="16"/>
                <w:szCs w:val="16"/>
              </w:rPr>
            </w:pPr>
            <w:r w:rsidRPr="00227819">
              <w:rPr>
                <w:rFonts w:ascii="Times New Roman" w:hAnsi="Times New Roman"/>
                <w:b/>
                <w:sz w:val="16"/>
                <w:szCs w:val="16"/>
              </w:rPr>
              <w:t xml:space="preserve">Знать: </w:t>
            </w:r>
            <w:r w:rsidRPr="00227819">
              <w:rPr>
                <w:rFonts w:ascii="Times New Roman" w:hAnsi="Times New Roman"/>
                <w:sz w:val="16"/>
                <w:szCs w:val="16"/>
              </w:rPr>
              <w:t>условия экологической безопасности  агроландшафтов при возделывании сельскохозяйственных культур и экономическую эффективность производства</w:t>
            </w:r>
          </w:p>
          <w:p w:rsidR="008E0E1F" w:rsidRPr="00227819" w:rsidRDefault="008E0E1F" w:rsidP="009135BE">
            <w:pPr>
              <w:spacing w:after="0" w:line="240" w:lineRule="auto"/>
              <w:rPr>
                <w:rFonts w:ascii="Times New Roman" w:hAnsi="Times New Roman"/>
                <w:sz w:val="16"/>
                <w:szCs w:val="16"/>
              </w:rPr>
            </w:pPr>
            <w:r w:rsidRPr="00227819">
              <w:rPr>
                <w:rFonts w:ascii="Times New Roman" w:hAnsi="Times New Roman"/>
                <w:b/>
                <w:sz w:val="16"/>
                <w:szCs w:val="16"/>
              </w:rPr>
              <w:t xml:space="preserve">Уметь: </w:t>
            </w:r>
            <w:r w:rsidRPr="00227819">
              <w:rPr>
                <w:rFonts w:ascii="Times New Roman" w:hAnsi="Times New Roman"/>
                <w:sz w:val="16"/>
                <w:szCs w:val="16"/>
              </w:rPr>
              <w:t>обеспечить экологическую безопасность  агроландшафтов при возделывании сельскохозяйственных культур и экономическую эффективность производства</w:t>
            </w:r>
          </w:p>
          <w:p w:rsidR="008E0E1F" w:rsidRPr="00227819" w:rsidRDefault="008E0E1F" w:rsidP="009135BE">
            <w:pPr>
              <w:spacing w:after="0" w:line="240" w:lineRule="auto"/>
              <w:rPr>
                <w:rFonts w:ascii="Times New Roman" w:hAnsi="Times New Roman"/>
                <w:b/>
                <w:sz w:val="16"/>
                <w:szCs w:val="16"/>
              </w:rPr>
            </w:pPr>
            <w:r w:rsidRPr="00227819">
              <w:rPr>
                <w:rFonts w:ascii="Times New Roman" w:hAnsi="Times New Roman"/>
                <w:b/>
                <w:sz w:val="16"/>
                <w:szCs w:val="16"/>
              </w:rPr>
              <w:t xml:space="preserve">Владеть: </w:t>
            </w:r>
            <w:r w:rsidRPr="00227819">
              <w:rPr>
                <w:rFonts w:ascii="Times New Roman" w:hAnsi="Times New Roman"/>
                <w:sz w:val="16"/>
                <w:szCs w:val="16"/>
              </w:rPr>
              <w:t>методами разработки мер  экологической безопасности  агроландшафтов при возделывании сельскохозяйственных культур и экономическую эффективность производства</w:t>
            </w:r>
          </w:p>
        </w:tc>
      </w:tr>
    </w:tbl>
    <w:p w:rsidR="00227819" w:rsidRPr="00227819" w:rsidRDefault="00227819" w:rsidP="00BC311A">
      <w:pPr>
        <w:pStyle w:val="a6"/>
        <w:numPr>
          <w:ilvl w:val="0"/>
          <w:numId w:val="4"/>
        </w:numPr>
        <w:spacing w:after="0" w:line="240" w:lineRule="auto"/>
        <w:ind w:left="0"/>
        <w:jc w:val="center"/>
        <w:rPr>
          <w:rFonts w:ascii="Times New Roman" w:hAnsi="Times New Roman"/>
          <w:sz w:val="16"/>
          <w:szCs w:val="16"/>
        </w:rPr>
      </w:pPr>
    </w:p>
    <w:p w:rsidR="00227819" w:rsidRPr="00227819" w:rsidRDefault="00227819" w:rsidP="00BC311A">
      <w:pPr>
        <w:pStyle w:val="a6"/>
        <w:numPr>
          <w:ilvl w:val="0"/>
          <w:numId w:val="4"/>
        </w:numPr>
        <w:spacing w:after="0" w:line="240" w:lineRule="auto"/>
        <w:ind w:left="0"/>
        <w:jc w:val="center"/>
        <w:rPr>
          <w:rFonts w:ascii="Times New Roman" w:hAnsi="Times New Roman"/>
          <w:sz w:val="16"/>
          <w:szCs w:val="16"/>
        </w:rPr>
      </w:pPr>
    </w:p>
    <w:p w:rsidR="00227819" w:rsidRPr="00227819" w:rsidRDefault="00227819" w:rsidP="00BC311A">
      <w:pPr>
        <w:pStyle w:val="a6"/>
        <w:numPr>
          <w:ilvl w:val="0"/>
          <w:numId w:val="4"/>
        </w:numPr>
        <w:spacing w:after="0" w:line="240" w:lineRule="auto"/>
        <w:ind w:left="0"/>
        <w:jc w:val="center"/>
        <w:rPr>
          <w:rFonts w:ascii="Times New Roman" w:hAnsi="Times New Roman"/>
          <w:sz w:val="16"/>
          <w:szCs w:val="16"/>
        </w:rPr>
      </w:pPr>
    </w:p>
    <w:p w:rsidR="00BC311A" w:rsidRPr="00227819" w:rsidRDefault="00A651F0" w:rsidP="00BC311A">
      <w:pPr>
        <w:pStyle w:val="a6"/>
        <w:numPr>
          <w:ilvl w:val="0"/>
          <w:numId w:val="4"/>
        </w:numPr>
        <w:spacing w:after="0" w:line="240" w:lineRule="auto"/>
        <w:ind w:left="0"/>
        <w:jc w:val="center"/>
        <w:rPr>
          <w:rFonts w:ascii="Times New Roman" w:hAnsi="Times New Roman"/>
          <w:sz w:val="16"/>
          <w:szCs w:val="16"/>
        </w:rPr>
      </w:pPr>
      <w:r w:rsidRPr="00227819">
        <w:rPr>
          <w:rFonts w:ascii="Times New Roman" w:hAnsi="Times New Roman"/>
          <w:b/>
          <w:sz w:val="16"/>
          <w:szCs w:val="16"/>
        </w:rPr>
        <w:lastRenderedPageBreak/>
        <w:t>Перечень оценочных средств</w:t>
      </w:r>
    </w:p>
    <w:p w:rsidR="00A651F0" w:rsidRPr="00227819" w:rsidRDefault="00A651F0" w:rsidP="00A651F0">
      <w:pPr>
        <w:pStyle w:val="a6"/>
        <w:spacing w:after="0" w:line="240" w:lineRule="auto"/>
        <w:ind w:left="0"/>
        <w:rPr>
          <w:rFonts w:ascii="Times New Roman" w:hAnsi="Times New Roman"/>
          <w:sz w:val="16"/>
          <w:szCs w:val="16"/>
        </w:rPr>
      </w:pPr>
    </w:p>
    <w:tbl>
      <w:tblPr>
        <w:tblW w:w="10018"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4604"/>
        <w:gridCol w:w="1985"/>
        <w:gridCol w:w="2888"/>
      </w:tblGrid>
      <w:tr w:rsidR="00BC311A" w:rsidRPr="00227819" w:rsidTr="00C77BD9">
        <w:trPr>
          <w:trHeight w:val="20"/>
        </w:trPr>
        <w:tc>
          <w:tcPr>
            <w:tcW w:w="541" w:type="dxa"/>
            <w:vAlign w:val="center"/>
          </w:tcPr>
          <w:p w:rsidR="00BC311A" w:rsidRPr="00227819" w:rsidRDefault="00BC311A" w:rsidP="00142141">
            <w:pPr>
              <w:spacing w:after="0" w:line="240" w:lineRule="auto"/>
              <w:jc w:val="center"/>
              <w:rPr>
                <w:rFonts w:ascii="Times New Roman" w:hAnsi="Times New Roman"/>
                <w:sz w:val="16"/>
                <w:szCs w:val="16"/>
              </w:rPr>
            </w:pPr>
            <w:r w:rsidRPr="00227819">
              <w:rPr>
                <w:rFonts w:ascii="Times New Roman" w:hAnsi="Times New Roman"/>
                <w:sz w:val="16"/>
                <w:szCs w:val="16"/>
              </w:rPr>
              <w:t>№ п/п</w:t>
            </w:r>
          </w:p>
        </w:tc>
        <w:tc>
          <w:tcPr>
            <w:tcW w:w="4604" w:type="dxa"/>
            <w:vAlign w:val="center"/>
          </w:tcPr>
          <w:p w:rsidR="00BC311A" w:rsidRPr="00227819" w:rsidRDefault="00BC311A" w:rsidP="00142141">
            <w:pPr>
              <w:spacing w:after="0" w:line="240" w:lineRule="auto"/>
              <w:jc w:val="center"/>
              <w:rPr>
                <w:rFonts w:ascii="Times New Roman" w:hAnsi="Times New Roman"/>
                <w:sz w:val="16"/>
                <w:szCs w:val="16"/>
              </w:rPr>
            </w:pPr>
            <w:r w:rsidRPr="00227819">
              <w:rPr>
                <w:rFonts w:ascii="Times New Roman" w:hAnsi="Times New Roman"/>
                <w:sz w:val="16"/>
                <w:szCs w:val="16"/>
              </w:rPr>
              <w:t>Контролируемые разделы (темы) дисциплины*</w:t>
            </w:r>
          </w:p>
        </w:tc>
        <w:tc>
          <w:tcPr>
            <w:tcW w:w="1985" w:type="dxa"/>
            <w:vAlign w:val="center"/>
          </w:tcPr>
          <w:p w:rsidR="00BC311A" w:rsidRPr="00227819" w:rsidRDefault="00BC311A" w:rsidP="00142141">
            <w:pPr>
              <w:spacing w:after="0" w:line="240" w:lineRule="auto"/>
              <w:jc w:val="center"/>
              <w:rPr>
                <w:rFonts w:ascii="Times New Roman" w:hAnsi="Times New Roman"/>
                <w:sz w:val="16"/>
                <w:szCs w:val="16"/>
              </w:rPr>
            </w:pPr>
            <w:r w:rsidRPr="00227819">
              <w:rPr>
                <w:rFonts w:ascii="Times New Roman" w:hAnsi="Times New Roman"/>
                <w:sz w:val="16"/>
                <w:szCs w:val="16"/>
              </w:rPr>
              <w:t>Код контролируемой компетенции (или ее части)</w:t>
            </w:r>
            <w:r w:rsidR="00142141" w:rsidRPr="00227819">
              <w:rPr>
                <w:rFonts w:ascii="Times New Roman" w:hAnsi="Times New Roman"/>
                <w:sz w:val="16"/>
                <w:szCs w:val="16"/>
              </w:rPr>
              <w:t>***</w:t>
            </w:r>
          </w:p>
        </w:tc>
        <w:tc>
          <w:tcPr>
            <w:tcW w:w="2888" w:type="dxa"/>
            <w:vAlign w:val="center"/>
          </w:tcPr>
          <w:p w:rsidR="00BC311A" w:rsidRPr="00227819" w:rsidRDefault="00BC311A" w:rsidP="00142141">
            <w:pPr>
              <w:spacing w:after="0" w:line="240" w:lineRule="auto"/>
              <w:jc w:val="center"/>
              <w:rPr>
                <w:rFonts w:ascii="Times New Roman" w:hAnsi="Times New Roman"/>
                <w:sz w:val="16"/>
                <w:szCs w:val="16"/>
              </w:rPr>
            </w:pPr>
            <w:r w:rsidRPr="00227819">
              <w:rPr>
                <w:rFonts w:ascii="Times New Roman" w:hAnsi="Times New Roman"/>
                <w:sz w:val="16"/>
                <w:szCs w:val="16"/>
              </w:rPr>
              <w:t xml:space="preserve">Наименование </w:t>
            </w:r>
          </w:p>
          <w:p w:rsidR="00BC311A" w:rsidRPr="00227819" w:rsidRDefault="00BC311A" w:rsidP="00142141">
            <w:pPr>
              <w:spacing w:after="0" w:line="240" w:lineRule="auto"/>
              <w:jc w:val="center"/>
              <w:rPr>
                <w:rFonts w:ascii="Times New Roman" w:hAnsi="Times New Roman"/>
                <w:sz w:val="16"/>
                <w:szCs w:val="16"/>
              </w:rPr>
            </w:pPr>
            <w:r w:rsidRPr="00227819">
              <w:rPr>
                <w:rFonts w:ascii="Times New Roman" w:hAnsi="Times New Roman"/>
                <w:sz w:val="16"/>
                <w:szCs w:val="16"/>
              </w:rPr>
              <w:t xml:space="preserve">оценочного средства </w:t>
            </w:r>
            <w:r w:rsidR="00142141" w:rsidRPr="00227819">
              <w:rPr>
                <w:rFonts w:ascii="Times New Roman" w:hAnsi="Times New Roman"/>
                <w:sz w:val="16"/>
                <w:szCs w:val="16"/>
              </w:rPr>
              <w:t>**</w:t>
            </w:r>
          </w:p>
        </w:tc>
      </w:tr>
      <w:tr w:rsidR="007D2BBE" w:rsidRPr="00227819" w:rsidTr="00C77BD9">
        <w:trPr>
          <w:trHeight w:val="20"/>
        </w:trPr>
        <w:tc>
          <w:tcPr>
            <w:tcW w:w="541" w:type="dxa"/>
          </w:tcPr>
          <w:p w:rsidR="007D2BBE" w:rsidRPr="00227819" w:rsidRDefault="007D2BBE" w:rsidP="00142141">
            <w:pPr>
              <w:numPr>
                <w:ilvl w:val="0"/>
                <w:numId w:val="1"/>
              </w:numPr>
              <w:spacing w:after="0" w:line="240" w:lineRule="auto"/>
              <w:ind w:left="0"/>
              <w:jc w:val="center"/>
              <w:rPr>
                <w:rFonts w:ascii="Times New Roman" w:hAnsi="Times New Roman"/>
                <w:sz w:val="16"/>
                <w:szCs w:val="16"/>
              </w:rPr>
            </w:pPr>
          </w:p>
        </w:tc>
        <w:tc>
          <w:tcPr>
            <w:tcW w:w="4604" w:type="dxa"/>
            <w:vAlign w:val="center"/>
          </w:tcPr>
          <w:p w:rsidR="007D2BBE" w:rsidRPr="00227819" w:rsidRDefault="007D2BBE" w:rsidP="00C77BD9">
            <w:pPr>
              <w:suppressAutoHyphens/>
              <w:spacing w:after="0" w:line="240" w:lineRule="auto"/>
              <w:rPr>
                <w:rFonts w:ascii="Times New Roman" w:hAnsi="Times New Roman"/>
                <w:sz w:val="16"/>
                <w:szCs w:val="16"/>
              </w:rPr>
            </w:pPr>
            <w:r w:rsidRPr="00227819">
              <w:rPr>
                <w:rFonts w:ascii="Times New Roman" w:hAnsi="Times New Roman"/>
                <w:sz w:val="16"/>
                <w:szCs w:val="16"/>
              </w:rPr>
              <w:t>Закономерности формирования ландшафтных систем и режимов их функционирования</w:t>
            </w:r>
          </w:p>
        </w:tc>
        <w:tc>
          <w:tcPr>
            <w:tcW w:w="1985" w:type="dxa"/>
            <w:vAlign w:val="center"/>
          </w:tcPr>
          <w:p w:rsidR="007D2BBE" w:rsidRPr="00227819" w:rsidRDefault="007D2BBE" w:rsidP="009135BE">
            <w:pPr>
              <w:spacing w:after="0" w:line="240" w:lineRule="auto"/>
              <w:jc w:val="center"/>
              <w:rPr>
                <w:rFonts w:ascii="Times New Roman" w:hAnsi="Times New Roman"/>
                <w:sz w:val="16"/>
                <w:szCs w:val="16"/>
              </w:rPr>
            </w:pPr>
            <w:r w:rsidRPr="00227819">
              <w:rPr>
                <w:rFonts w:ascii="Times New Roman" w:hAnsi="Times New Roman"/>
                <w:sz w:val="16"/>
                <w:szCs w:val="16"/>
              </w:rPr>
              <w:t>ОК-6; ОК-8</w:t>
            </w:r>
          </w:p>
        </w:tc>
        <w:tc>
          <w:tcPr>
            <w:tcW w:w="2888" w:type="dxa"/>
            <w:vAlign w:val="center"/>
          </w:tcPr>
          <w:p w:rsidR="007D2BBE" w:rsidRPr="00227819" w:rsidRDefault="007D2BBE" w:rsidP="00C77BD9">
            <w:pPr>
              <w:spacing w:after="0" w:line="240" w:lineRule="auto"/>
              <w:rPr>
                <w:rFonts w:ascii="Times New Roman" w:hAnsi="Times New Roman"/>
                <w:sz w:val="16"/>
                <w:szCs w:val="16"/>
              </w:rPr>
            </w:pPr>
            <w:r w:rsidRPr="00227819">
              <w:rPr>
                <w:rFonts w:ascii="Times New Roman" w:hAnsi="Times New Roman"/>
                <w:sz w:val="16"/>
                <w:szCs w:val="16"/>
              </w:rPr>
              <w:t>Устный опрос, тесты</w:t>
            </w:r>
          </w:p>
        </w:tc>
      </w:tr>
      <w:tr w:rsidR="007D2BBE" w:rsidRPr="00227819" w:rsidTr="00C77BD9">
        <w:trPr>
          <w:trHeight w:val="20"/>
        </w:trPr>
        <w:tc>
          <w:tcPr>
            <w:tcW w:w="541" w:type="dxa"/>
          </w:tcPr>
          <w:p w:rsidR="007D2BBE" w:rsidRPr="00227819" w:rsidRDefault="007D2BBE" w:rsidP="00142141">
            <w:pPr>
              <w:numPr>
                <w:ilvl w:val="0"/>
                <w:numId w:val="1"/>
              </w:numPr>
              <w:spacing w:after="0" w:line="240" w:lineRule="auto"/>
              <w:ind w:left="0"/>
              <w:jc w:val="center"/>
              <w:rPr>
                <w:rFonts w:ascii="Times New Roman" w:hAnsi="Times New Roman"/>
                <w:sz w:val="16"/>
                <w:szCs w:val="16"/>
              </w:rPr>
            </w:pPr>
          </w:p>
        </w:tc>
        <w:tc>
          <w:tcPr>
            <w:tcW w:w="4604" w:type="dxa"/>
            <w:vAlign w:val="center"/>
          </w:tcPr>
          <w:p w:rsidR="007D2BBE" w:rsidRPr="00227819" w:rsidRDefault="007D2BBE" w:rsidP="00C77BD9">
            <w:pPr>
              <w:suppressAutoHyphens/>
              <w:spacing w:after="0" w:line="240" w:lineRule="auto"/>
              <w:rPr>
                <w:rFonts w:ascii="Times New Roman" w:hAnsi="Times New Roman"/>
                <w:sz w:val="16"/>
                <w:szCs w:val="16"/>
              </w:rPr>
            </w:pPr>
            <w:r w:rsidRPr="00227819">
              <w:rPr>
                <w:rFonts w:ascii="Times New Roman" w:hAnsi="Times New Roman"/>
                <w:sz w:val="16"/>
                <w:szCs w:val="16"/>
              </w:rPr>
              <w:t>Рациональное размещение культур в системе севооборотов с учетом их функционирования</w:t>
            </w:r>
          </w:p>
        </w:tc>
        <w:tc>
          <w:tcPr>
            <w:tcW w:w="1985" w:type="dxa"/>
            <w:vAlign w:val="center"/>
          </w:tcPr>
          <w:p w:rsidR="007D2BBE" w:rsidRPr="00227819" w:rsidRDefault="007D2BBE" w:rsidP="009135BE">
            <w:pPr>
              <w:spacing w:after="0" w:line="240" w:lineRule="auto"/>
              <w:jc w:val="center"/>
              <w:rPr>
                <w:rFonts w:ascii="Times New Roman" w:hAnsi="Times New Roman"/>
                <w:sz w:val="16"/>
                <w:szCs w:val="16"/>
              </w:rPr>
            </w:pPr>
            <w:r w:rsidRPr="00227819">
              <w:rPr>
                <w:rFonts w:ascii="Times New Roman" w:hAnsi="Times New Roman"/>
                <w:sz w:val="16"/>
                <w:szCs w:val="16"/>
              </w:rPr>
              <w:t>ОК-7, ОПК-5,6; ПК-1,8,9</w:t>
            </w:r>
          </w:p>
        </w:tc>
        <w:tc>
          <w:tcPr>
            <w:tcW w:w="2888" w:type="dxa"/>
            <w:vAlign w:val="center"/>
          </w:tcPr>
          <w:p w:rsidR="007D2BBE" w:rsidRPr="00227819" w:rsidRDefault="007D2BBE" w:rsidP="00C77BD9">
            <w:pPr>
              <w:widowControl w:val="0"/>
              <w:tabs>
                <w:tab w:val="left" w:pos="1883"/>
              </w:tabs>
              <w:spacing w:after="0" w:line="240" w:lineRule="auto"/>
              <w:rPr>
                <w:rFonts w:ascii="Times New Roman" w:hAnsi="Times New Roman"/>
                <w:sz w:val="16"/>
                <w:szCs w:val="16"/>
              </w:rPr>
            </w:pPr>
            <w:r w:rsidRPr="00227819">
              <w:rPr>
                <w:rFonts w:ascii="Times New Roman" w:hAnsi="Times New Roman"/>
                <w:sz w:val="16"/>
                <w:szCs w:val="16"/>
              </w:rPr>
              <w:t>Устный опрос, реферат</w:t>
            </w:r>
          </w:p>
        </w:tc>
      </w:tr>
      <w:tr w:rsidR="007D2BBE" w:rsidRPr="00227819" w:rsidTr="00C77BD9">
        <w:trPr>
          <w:trHeight w:val="20"/>
        </w:trPr>
        <w:tc>
          <w:tcPr>
            <w:tcW w:w="541" w:type="dxa"/>
          </w:tcPr>
          <w:p w:rsidR="007D2BBE" w:rsidRPr="00227819" w:rsidRDefault="007D2BBE" w:rsidP="00142141">
            <w:pPr>
              <w:numPr>
                <w:ilvl w:val="0"/>
                <w:numId w:val="1"/>
              </w:numPr>
              <w:spacing w:after="0" w:line="240" w:lineRule="auto"/>
              <w:ind w:left="0"/>
              <w:jc w:val="center"/>
              <w:rPr>
                <w:rFonts w:ascii="Times New Roman" w:hAnsi="Times New Roman"/>
                <w:sz w:val="16"/>
                <w:szCs w:val="16"/>
              </w:rPr>
            </w:pPr>
          </w:p>
        </w:tc>
        <w:tc>
          <w:tcPr>
            <w:tcW w:w="4604" w:type="dxa"/>
            <w:vAlign w:val="center"/>
          </w:tcPr>
          <w:p w:rsidR="007D2BBE" w:rsidRPr="00227819" w:rsidRDefault="007D2BBE" w:rsidP="00E93DEB">
            <w:pPr>
              <w:suppressAutoHyphens/>
              <w:spacing w:after="0" w:line="240" w:lineRule="auto"/>
              <w:rPr>
                <w:rFonts w:ascii="Times New Roman" w:hAnsi="Times New Roman"/>
                <w:sz w:val="16"/>
                <w:szCs w:val="16"/>
              </w:rPr>
            </w:pPr>
            <w:r w:rsidRPr="00227819">
              <w:rPr>
                <w:rFonts w:ascii="Times New Roman" w:hAnsi="Times New Roman"/>
                <w:sz w:val="16"/>
                <w:szCs w:val="16"/>
              </w:rPr>
              <w:t>Роль обработки почвы в сохранении почвенного плодородия</w:t>
            </w:r>
          </w:p>
        </w:tc>
        <w:tc>
          <w:tcPr>
            <w:tcW w:w="1985" w:type="dxa"/>
            <w:vAlign w:val="center"/>
          </w:tcPr>
          <w:p w:rsidR="007D2BBE" w:rsidRPr="00227819" w:rsidRDefault="007D2BBE" w:rsidP="009135BE">
            <w:pPr>
              <w:spacing w:after="0" w:line="240" w:lineRule="auto"/>
              <w:jc w:val="center"/>
              <w:rPr>
                <w:rFonts w:ascii="Times New Roman" w:hAnsi="Times New Roman"/>
                <w:sz w:val="16"/>
                <w:szCs w:val="16"/>
              </w:rPr>
            </w:pPr>
            <w:r w:rsidRPr="00227819">
              <w:rPr>
                <w:rFonts w:ascii="Times New Roman" w:hAnsi="Times New Roman"/>
                <w:sz w:val="16"/>
                <w:szCs w:val="16"/>
              </w:rPr>
              <w:t>ОК-7, ОК-8; ПК-1</w:t>
            </w:r>
          </w:p>
        </w:tc>
        <w:tc>
          <w:tcPr>
            <w:tcW w:w="2888" w:type="dxa"/>
            <w:vAlign w:val="center"/>
          </w:tcPr>
          <w:p w:rsidR="007D2BBE" w:rsidRPr="00227819" w:rsidRDefault="007D2BBE" w:rsidP="004876BE">
            <w:pPr>
              <w:widowControl w:val="0"/>
              <w:tabs>
                <w:tab w:val="left" w:pos="1883"/>
              </w:tabs>
              <w:spacing w:after="0" w:line="240" w:lineRule="auto"/>
              <w:rPr>
                <w:rFonts w:ascii="Times New Roman" w:hAnsi="Times New Roman"/>
                <w:sz w:val="16"/>
                <w:szCs w:val="16"/>
              </w:rPr>
            </w:pPr>
            <w:r w:rsidRPr="00227819">
              <w:rPr>
                <w:rFonts w:ascii="Times New Roman" w:hAnsi="Times New Roman"/>
                <w:sz w:val="16"/>
                <w:szCs w:val="16"/>
              </w:rPr>
              <w:t>Устный опрос, тесты, , реферат</w:t>
            </w:r>
          </w:p>
        </w:tc>
      </w:tr>
      <w:tr w:rsidR="007D2BBE" w:rsidRPr="00227819" w:rsidTr="00C77BD9">
        <w:trPr>
          <w:trHeight w:val="20"/>
        </w:trPr>
        <w:tc>
          <w:tcPr>
            <w:tcW w:w="541" w:type="dxa"/>
          </w:tcPr>
          <w:p w:rsidR="007D2BBE" w:rsidRPr="00227819" w:rsidRDefault="007D2BBE" w:rsidP="00142141">
            <w:pPr>
              <w:numPr>
                <w:ilvl w:val="0"/>
                <w:numId w:val="1"/>
              </w:numPr>
              <w:spacing w:after="0" w:line="240" w:lineRule="auto"/>
              <w:ind w:left="0"/>
              <w:jc w:val="center"/>
              <w:rPr>
                <w:rFonts w:ascii="Times New Roman" w:hAnsi="Times New Roman"/>
                <w:sz w:val="16"/>
                <w:szCs w:val="16"/>
              </w:rPr>
            </w:pPr>
          </w:p>
        </w:tc>
        <w:tc>
          <w:tcPr>
            <w:tcW w:w="4604" w:type="dxa"/>
            <w:vAlign w:val="center"/>
          </w:tcPr>
          <w:p w:rsidR="007D2BBE" w:rsidRPr="00227819" w:rsidRDefault="007D2BBE" w:rsidP="00C77BD9">
            <w:pPr>
              <w:suppressAutoHyphens/>
              <w:spacing w:after="0" w:line="240" w:lineRule="auto"/>
              <w:rPr>
                <w:rFonts w:ascii="Times New Roman" w:hAnsi="Times New Roman"/>
                <w:sz w:val="16"/>
                <w:szCs w:val="16"/>
              </w:rPr>
            </w:pPr>
            <w:r w:rsidRPr="00227819">
              <w:rPr>
                <w:rFonts w:ascii="Times New Roman" w:hAnsi="Times New Roman"/>
                <w:sz w:val="16"/>
                <w:szCs w:val="16"/>
              </w:rPr>
              <w:t>Разработка технологических схем обработки почвы с использованием современной техники</w:t>
            </w:r>
          </w:p>
        </w:tc>
        <w:tc>
          <w:tcPr>
            <w:tcW w:w="1985" w:type="dxa"/>
            <w:vAlign w:val="center"/>
          </w:tcPr>
          <w:p w:rsidR="007D2BBE" w:rsidRPr="00227819" w:rsidRDefault="007D2BBE" w:rsidP="009135BE">
            <w:pPr>
              <w:spacing w:after="0" w:line="240" w:lineRule="auto"/>
              <w:jc w:val="center"/>
              <w:rPr>
                <w:rFonts w:ascii="Times New Roman" w:hAnsi="Times New Roman"/>
                <w:sz w:val="16"/>
                <w:szCs w:val="16"/>
              </w:rPr>
            </w:pPr>
            <w:r w:rsidRPr="00227819">
              <w:rPr>
                <w:rFonts w:ascii="Times New Roman" w:hAnsi="Times New Roman"/>
                <w:sz w:val="16"/>
                <w:szCs w:val="16"/>
              </w:rPr>
              <w:t>ОПК-6; ПК-7,8,9</w:t>
            </w:r>
          </w:p>
        </w:tc>
        <w:tc>
          <w:tcPr>
            <w:tcW w:w="2888" w:type="dxa"/>
            <w:vAlign w:val="center"/>
          </w:tcPr>
          <w:p w:rsidR="007D2BBE" w:rsidRPr="00227819" w:rsidRDefault="007D2BBE" w:rsidP="000F71F2">
            <w:pPr>
              <w:widowControl w:val="0"/>
              <w:tabs>
                <w:tab w:val="left" w:pos="1883"/>
              </w:tabs>
              <w:spacing w:after="0" w:line="240" w:lineRule="auto"/>
              <w:rPr>
                <w:rFonts w:ascii="Times New Roman" w:hAnsi="Times New Roman"/>
                <w:sz w:val="16"/>
                <w:szCs w:val="16"/>
              </w:rPr>
            </w:pPr>
            <w:r w:rsidRPr="00227819">
              <w:rPr>
                <w:rFonts w:ascii="Times New Roman" w:hAnsi="Times New Roman"/>
                <w:sz w:val="16"/>
                <w:szCs w:val="16"/>
              </w:rPr>
              <w:t>Устный опрос, тесты, реферат</w:t>
            </w:r>
          </w:p>
        </w:tc>
      </w:tr>
    </w:tbl>
    <w:p w:rsidR="00BC311A" w:rsidRPr="00227819" w:rsidRDefault="00BC311A" w:rsidP="00BC311A">
      <w:pPr>
        <w:spacing w:after="0" w:line="240" w:lineRule="auto"/>
        <w:jc w:val="center"/>
        <w:rPr>
          <w:rFonts w:ascii="Times New Roman" w:hAnsi="Times New Roman"/>
          <w:sz w:val="16"/>
          <w:szCs w:val="16"/>
        </w:rPr>
      </w:pPr>
    </w:p>
    <w:p w:rsidR="00BC311A" w:rsidRPr="00227819" w:rsidRDefault="00A651F0" w:rsidP="00BC311A">
      <w:pPr>
        <w:pStyle w:val="a6"/>
        <w:numPr>
          <w:ilvl w:val="0"/>
          <w:numId w:val="4"/>
        </w:numPr>
        <w:tabs>
          <w:tab w:val="left" w:pos="1134"/>
        </w:tabs>
        <w:spacing w:after="0"/>
        <w:ind w:left="0"/>
        <w:jc w:val="both"/>
        <w:rPr>
          <w:rFonts w:ascii="Times New Roman" w:hAnsi="Times New Roman"/>
          <w:b/>
          <w:bCs/>
          <w:sz w:val="16"/>
          <w:szCs w:val="16"/>
        </w:rPr>
      </w:pPr>
      <w:r w:rsidRPr="00227819">
        <w:rPr>
          <w:rFonts w:ascii="Times New Roman" w:hAnsi="Times New Roman"/>
          <w:b/>
          <w:sz w:val="16"/>
          <w:szCs w:val="16"/>
        </w:rPr>
        <w:t>Методические материалы, определяющие процедуры оценивания знаний, умений, навыков и (или) опыта деятельности</w:t>
      </w:r>
    </w:p>
    <w:p w:rsidR="00BC311A" w:rsidRPr="00227819" w:rsidRDefault="00BC311A" w:rsidP="00BC311A">
      <w:pPr>
        <w:pStyle w:val="a6"/>
        <w:spacing w:after="0" w:line="240" w:lineRule="auto"/>
        <w:ind w:left="0" w:firstLine="709"/>
        <w:jc w:val="both"/>
        <w:rPr>
          <w:rFonts w:ascii="Times New Roman" w:hAnsi="Times New Roman"/>
          <w:sz w:val="16"/>
          <w:szCs w:val="16"/>
        </w:rPr>
      </w:pPr>
    </w:p>
    <w:p w:rsidR="00227188" w:rsidRPr="00227819" w:rsidRDefault="00227188" w:rsidP="00227188">
      <w:pPr>
        <w:tabs>
          <w:tab w:val="left" w:pos="1134"/>
        </w:tabs>
        <w:spacing w:after="0" w:line="240" w:lineRule="auto"/>
        <w:ind w:firstLine="680"/>
        <w:jc w:val="both"/>
        <w:rPr>
          <w:rFonts w:ascii="Times New Roman" w:hAnsi="Times New Roman"/>
          <w:bCs/>
          <w:sz w:val="16"/>
          <w:szCs w:val="16"/>
        </w:rPr>
      </w:pPr>
      <w:r w:rsidRPr="00227819">
        <w:rPr>
          <w:rFonts w:ascii="Times New Roman" w:hAnsi="Times New Roman"/>
          <w:bCs/>
          <w:sz w:val="16"/>
          <w:szCs w:val="16"/>
        </w:rPr>
        <w:t xml:space="preserve">Оценивание знаний, умений и навыков по учебной дисциплине осуществляется посредством использования следующих видов оценочных средств: </w:t>
      </w:r>
    </w:p>
    <w:p w:rsidR="00A651F0" w:rsidRPr="00227819" w:rsidRDefault="00A651F0" w:rsidP="00A651F0">
      <w:pPr>
        <w:pStyle w:val="a6"/>
        <w:numPr>
          <w:ilvl w:val="0"/>
          <w:numId w:val="36"/>
        </w:numPr>
        <w:tabs>
          <w:tab w:val="left" w:pos="1134"/>
        </w:tabs>
        <w:spacing w:after="0" w:line="240" w:lineRule="auto"/>
        <w:jc w:val="both"/>
        <w:rPr>
          <w:rFonts w:ascii="Times New Roman" w:hAnsi="Times New Roman"/>
          <w:bCs/>
          <w:sz w:val="16"/>
          <w:szCs w:val="16"/>
        </w:rPr>
      </w:pPr>
      <w:r w:rsidRPr="00227819">
        <w:rPr>
          <w:rFonts w:ascii="Times New Roman" w:hAnsi="Times New Roman"/>
          <w:bCs/>
          <w:sz w:val="16"/>
          <w:szCs w:val="16"/>
        </w:rPr>
        <w:t xml:space="preserve">Тест, </w:t>
      </w:r>
    </w:p>
    <w:p w:rsidR="00A651F0" w:rsidRPr="00227819" w:rsidRDefault="00A651F0" w:rsidP="00A651F0">
      <w:pPr>
        <w:pStyle w:val="a6"/>
        <w:numPr>
          <w:ilvl w:val="0"/>
          <w:numId w:val="36"/>
        </w:numPr>
        <w:tabs>
          <w:tab w:val="left" w:pos="1134"/>
        </w:tabs>
        <w:spacing w:after="0" w:line="240" w:lineRule="auto"/>
        <w:jc w:val="both"/>
        <w:rPr>
          <w:rFonts w:ascii="Times New Roman" w:hAnsi="Times New Roman"/>
          <w:bCs/>
          <w:sz w:val="16"/>
          <w:szCs w:val="16"/>
        </w:rPr>
      </w:pPr>
      <w:r w:rsidRPr="00227819">
        <w:rPr>
          <w:rFonts w:ascii="Times New Roman" w:hAnsi="Times New Roman"/>
          <w:bCs/>
          <w:sz w:val="16"/>
          <w:szCs w:val="16"/>
        </w:rPr>
        <w:t>Реферат</w:t>
      </w:r>
      <w:r w:rsidR="00ED5E3C" w:rsidRPr="00227819">
        <w:rPr>
          <w:rFonts w:ascii="Times New Roman" w:hAnsi="Times New Roman"/>
          <w:bCs/>
          <w:sz w:val="16"/>
          <w:szCs w:val="16"/>
        </w:rPr>
        <w:t>,</w:t>
      </w:r>
      <w:r w:rsidRPr="00227819">
        <w:rPr>
          <w:rFonts w:ascii="Times New Roman" w:hAnsi="Times New Roman"/>
          <w:bCs/>
          <w:sz w:val="16"/>
          <w:szCs w:val="16"/>
        </w:rPr>
        <w:t xml:space="preserve"> </w:t>
      </w:r>
    </w:p>
    <w:p w:rsidR="00A651F0" w:rsidRPr="00227819" w:rsidRDefault="00ED5E3C" w:rsidP="00A651F0">
      <w:pPr>
        <w:pStyle w:val="a6"/>
        <w:numPr>
          <w:ilvl w:val="0"/>
          <w:numId w:val="36"/>
        </w:numPr>
        <w:tabs>
          <w:tab w:val="left" w:pos="1134"/>
        </w:tabs>
        <w:spacing w:after="0" w:line="240" w:lineRule="auto"/>
        <w:jc w:val="both"/>
        <w:rPr>
          <w:rFonts w:ascii="Times New Roman" w:hAnsi="Times New Roman"/>
          <w:bCs/>
          <w:sz w:val="16"/>
          <w:szCs w:val="16"/>
        </w:rPr>
      </w:pPr>
      <w:r w:rsidRPr="00227819">
        <w:rPr>
          <w:rFonts w:ascii="Times New Roman" w:hAnsi="Times New Roman"/>
          <w:bCs/>
          <w:sz w:val="16"/>
          <w:szCs w:val="16"/>
        </w:rPr>
        <w:t>Устный опрос</w:t>
      </w:r>
      <w:r w:rsidR="00A651F0" w:rsidRPr="00227819">
        <w:rPr>
          <w:rFonts w:ascii="Times New Roman" w:hAnsi="Times New Roman"/>
          <w:bCs/>
          <w:sz w:val="16"/>
          <w:szCs w:val="16"/>
        </w:rPr>
        <w:t xml:space="preserve">, </w:t>
      </w:r>
    </w:p>
    <w:p w:rsidR="00105454" w:rsidRPr="00227819" w:rsidRDefault="00105454" w:rsidP="00A651F0">
      <w:pPr>
        <w:pStyle w:val="a6"/>
        <w:numPr>
          <w:ilvl w:val="0"/>
          <w:numId w:val="36"/>
        </w:numPr>
        <w:tabs>
          <w:tab w:val="left" w:pos="1134"/>
        </w:tabs>
        <w:spacing w:after="0" w:line="240" w:lineRule="auto"/>
        <w:jc w:val="both"/>
        <w:rPr>
          <w:rFonts w:ascii="Times New Roman" w:hAnsi="Times New Roman"/>
          <w:bCs/>
          <w:sz w:val="16"/>
          <w:szCs w:val="16"/>
        </w:rPr>
      </w:pPr>
      <w:r w:rsidRPr="00227819">
        <w:rPr>
          <w:rFonts w:ascii="Times New Roman" w:hAnsi="Times New Roman"/>
          <w:bCs/>
          <w:sz w:val="16"/>
          <w:szCs w:val="16"/>
        </w:rPr>
        <w:t>Письменная контрольная работа (контрольная точка),</w:t>
      </w:r>
    </w:p>
    <w:p w:rsidR="00105454" w:rsidRPr="00227819" w:rsidRDefault="00105454" w:rsidP="00A651F0">
      <w:pPr>
        <w:pStyle w:val="a6"/>
        <w:numPr>
          <w:ilvl w:val="0"/>
          <w:numId w:val="36"/>
        </w:numPr>
        <w:tabs>
          <w:tab w:val="left" w:pos="1134"/>
        </w:tabs>
        <w:spacing w:after="0" w:line="240" w:lineRule="auto"/>
        <w:jc w:val="both"/>
        <w:rPr>
          <w:rFonts w:ascii="Times New Roman" w:hAnsi="Times New Roman"/>
          <w:bCs/>
          <w:sz w:val="16"/>
          <w:szCs w:val="16"/>
        </w:rPr>
      </w:pPr>
      <w:r w:rsidRPr="00227819">
        <w:rPr>
          <w:rFonts w:ascii="Times New Roman" w:hAnsi="Times New Roman"/>
          <w:bCs/>
          <w:sz w:val="16"/>
          <w:szCs w:val="16"/>
        </w:rPr>
        <w:t>Контрольная работа для заочной формы обучения,</w:t>
      </w:r>
    </w:p>
    <w:p w:rsidR="00961613" w:rsidRPr="00227819" w:rsidRDefault="007D2BBE" w:rsidP="00A651F0">
      <w:pPr>
        <w:pStyle w:val="a6"/>
        <w:numPr>
          <w:ilvl w:val="0"/>
          <w:numId w:val="36"/>
        </w:numPr>
        <w:tabs>
          <w:tab w:val="left" w:pos="1134"/>
        </w:tabs>
        <w:spacing w:after="0" w:line="240" w:lineRule="auto"/>
        <w:jc w:val="both"/>
        <w:rPr>
          <w:rFonts w:ascii="Times New Roman" w:hAnsi="Times New Roman"/>
          <w:bCs/>
          <w:sz w:val="16"/>
          <w:szCs w:val="16"/>
        </w:rPr>
      </w:pPr>
      <w:r w:rsidRPr="00227819">
        <w:rPr>
          <w:rFonts w:ascii="Times New Roman" w:hAnsi="Times New Roman"/>
          <w:bCs/>
          <w:sz w:val="16"/>
          <w:szCs w:val="16"/>
        </w:rPr>
        <w:t>Зачет</w:t>
      </w:r>
    </w:p>
    <w:p w:rsidR="00A651F0" w:rsidRPr="00227819" w:rsidRDefault="00A651F0" w:rsidP="00A651F0">
      <w:pPr>
        <w:pStyle w:val="a6"/>
        <w:tabs>
          <w:tab w:val="left" w:pos="1134"/>
        </w:tabs>
        <w:spacing w:after="0" w:line="240" w:lineRule="auto"/>
        <w:ind w:left="1400"/>
        <w:jc w:val="both"/>
        <w:rPr>
          <w:rFonts w:ascii="Times New Roman" w:hAnsi="Times New Roman"/>
          <w:bCs/>
          <w:sz w:val="16"/>
          <w:szCs w:val="16"/>
        </w:rPr>
      </w:pPr>
    </w:p>
    <w:p w:rsidR="00A651F0" w:rsidRPr="00227819" w:rsidRDefault="00A651F0" w:rsidP="00A651F0">
      <w:pPr>
        <w:spacing w:after="0" w:line="240" w:lineRule="auto"/>
        <w:ind w:firstLine="680"/>
        <w:jc w:val="both"/>
        <w:rPr>
          <w:rFonts w:ascii="Times New Roman" w:hAnsi="Times New Roman"/>
          <w:b/>
          <w:bCs/>
          <w:sz w:val="16"/>
          <w:szCs w:val="16"/>
        </w:rPr>
      </w:pPr>
      <w:r w:rsidRPr="00227819">
        <w:rPr>
          <w:rFonts w:ascii="Times New Roman" w:hAnsi="Times New Roman"/>
          <w:b/>
          <w:bCs/>
          <w:sz w:val="16"/>
          <w:szCs w:val="16"/>
        </w:rPr>
        <w:t xml:space="preserve">Решение заданий в тестовой форме </w:t>
      </w:r>
    </w:p>
    <w:p w:rsidR="00A651F0" w:rsidRPr="00227819" w:rsidRDefault="00A651F0" w:rsidP="00A651F0">
      <w:pPr>
        <w:spacing w:after="0" w:line="240" w:lineRule="auto"/>
        <w:ind w:firstLine="680"/>
        <w:jc w:val="both"/>
        <w:rPr>
          <w:rFonts w:ascii="Times New Roman" w:hAnsi="Times New Roman"/>
          <w:sz w:val="16"/>
          <w:szCs w:val="16"/>
        </w:rPr>
      </w:pPr>
      <w:r w:rsidRPr="00227819">
        <w:rPr>
          <w:rFonts w:ascii="Times New Roman" w:hAnsi="Times New Roman"/>
          <w:sz w:val="16"/>
          <w:szCs w:val="16"/>
        </w:rPr>
        <w:t xml:space="preserve">Решение </w:t>
      </w:r>
      <w:r w:rsidRPr="00227819">
        <w:rPr>
          <w:rFonts w:ascii="Times New Roman" w:hAnsi="Times New Roman"/>
          <w:bCs/>
          <w:sz w:val="16"/>
          <w:szCs w:val="16"/>
        </w:rPr>
        <w:t>заданий в тестовой форме</w:t>
      </w:r>
      <w:r w:rsidRPr="00227819">
        <w:rPr>
          <w:rFonts w:ascii="Times New Roman" w:hAnsi="Times New Roman"/>
          <w:sz w:val="16"/>
          <w:szCs w:val="16"/>
        </w:rPr>
        <w:t xml:space="preserve"> осуществляется с целью проверки уровня знаний студента методов моделирования</w:t>
      </w:r>
      <w:r w:rsidR="00D27215" w:rsidRPr="00227819">
        <w:rPr>
          <w:rFonts w:ascii="Times New Roman" w:hAnsi="Times New Roman"/>
          <w:sz w:val="16"/>
          <w:szCs w:val="16"/>
        </w:rPr>
        <w:t xml:space="preserve"> и их применения в профессиональной деятельности</w:t>
      </w:r>
      <w:r w:rsidRPr="00227819">
        <w:rPr>
          <w:rFonts w:ascii="Times New Roman" w:hAnsi="Times New Roman"/>
          <w:sz w:val="16"/>
          <w:szCs w:val="16"/>
        </w:rPr>
        <w:t>.</w:t>
      </w:r>
    </w:p>
    <w:p w:rsidR="00A651F0" w:rsidRPr="00227819" w:rsidRDefault="00A651F0" w:rsidP="00A651F0">
      <w:pPr>
        <w:spacing w:after="0" w:line="240" w:lineRule="auto"/>
        <w:ind w:firstLine="680"/>
        <w:jc w:val="both"/>
        <w:rPr>
          <w:rFonts w:ascii="Times New Roman" w:hAnsi="Times New Roman"/>
          <w:sz w:val="16"/>
          <w:szCs w:val="16"/>
        </w:rPr>
      </w:pPr>
      <w:r w:rsidRPr="00227819">
        <w:rPr>
          <w:rFonts w:ascii="Times New Roman" w:hAnsi="Times New Roman"/>
          <w:sz w:val="16"/>
          <w:szCs w:val="16"/>
        </w:rPr>
        <w:t>Преподаватель определяет студентам исходные данные для подготовки к тестированию: наз</w:t>
      </w:r>
      <w:r w:rsidR="00D27215" w:rsidRPr="00227819">
        <w:rPr>
          <w:rFonts w:ascii="Times New Roman" w:hAnsi="Times New Roman"/>
          <w:sz w:val="16"/>
          <w:szCs w:val="16"/>
        </w:rPr>
        <w:t>ы</w:t>
      </w:r>
      <w:r w:rsidRPr="00227819">
        <w:rPr>
          <w:rFonts w:ascii="Times New Roman" w:hAnsi="Times New Roman"/>
          <w:sz w:val="16"/>
          <w:szCs w:val="16"/>
        </w:rPr>
        <w:t xml:space="preserve">вает разделы (темы, вопросы), по которым будут задания в тестовой форме, теоретические источники (с точным указанием разделов, тем) для подготовки.  </w:t>
      </w:r>
    </w:p>
    <w:p w:rsidR="00A651F0" w:rsidRPr="00227819" w:rsidRDefault="00A651F0" w:rsidP="00A651F0">
      <w:pPr>
        <w:spacing w:after="0" w:line="240" w:lineRule="auto"/>
        <w:ind w:firstLine="680"/>
        <w:jc w:val="both"/>
        <w:rPr>
          <w:rFonts w:ascii="Times New Roman" w:hAnsi="Times New Roman"/>
          <w:sz w:val="16"/>
          <w:szCs w:val="16"/>
        </w:rPr>
      </w:pPr>
      <w:r w:rsidRPr="00227819">
        <w:rPr>
          <w:rFonts w:ascii="Times New Roman" w:hAnsi="Times New Roman"/>
          <w:sz w:val="16"/>
          <w:szCs w:val="16"/>
        </w:rPr>
        <w:t xml:space="preserve">В случае компьютерного тестирования каждому студенту отводится на тестирование 40 минут, по 2 минуты на каждое задание. Для каждого студента 20 заданий определяются компьютером путем случайной выборки из базы тестовых заданий. Результат выдается немедленно по окончании теста. До окончания теста студент может еще раз просмотреть все свои ответы на задания и при необходимости внести коррективы. </w:t>
      </w:r>
    </w:p>
    <w:p w:rsidR="00A651F0" w:rsidRPr="00227819" w:rsidRDefault="00A651F0" w:rsidP="00A651F0">
      <w:pPr>
        <w:spacing w:after="0" w:line="240" w:lineRule="auto"/>
        <w:ind w:firstLine="680"/>
        <w:jc w:val="both"/>
        <w:rPr>
          <w:rFonts w:ascii="Times New Roman" w:hAnsi="Times New Roman"/>
          <w:sz w:val="16"/>
          <w:szCs w:val="16"/>
        </w:rPr>
      </w:pPr>
      <w:r w:rsidRPr="00227819">
        <w:rPr>
          <w:rFonts w:ascii="Times New Roman" w:hAnsi="Times New Roman"/>
          <w:sz w:val="16"/>
          <w:szCs w:val="16"/>
        </w:rPr>
        <w:t xml:space="preserve">При прохождении тестирования пользоваться конспектами лекций, учебниками, и иными материалами не разрешено. </w:t>
      </w:r>
    </w:p>
    <w:p w:rsidR="00D27215" w:rsidRPr="00227819" w:rsidRDefault="00D27215" w:rsidP="00227188">
      <w:pPr>
        <w:spacing w:after="0" w:line="240" w:lineRule="auto"/>
        <w:ind w:firstLine="680"/>
        <w:jc w:val="both"/>
        <w:rPr>
          <w:rFonts w:ascii="Times New Roman" w:hAnsi="Times New Roman"/>
          <w:bCs/>
          <w:sz w:val="16"/>
          <w:szCs w:val="16"/>
        </w:rPr>
      </w:pPr>
      <w:r w:rsidRPr="00227819">
        <w:rPr>
          <w:rFonts w:ascii="Times New Roman" w:hAnsi="Times New Roman"/>
          <w:b/>
          <w:bCs/>
          <w:sz w:val="16"/>
          <w:szCs w:val="16"/>
        </w:rPr>
        <w:t>Реферат</w:t>
      </w:r>
      <w:r w:rsidR="00ED5E3C" w:rsidRPr="00227819">
        <w:rPr>
          <w:rFonts w:ascii="Times New Roman" w:hAnsi="Times New Roman"/>
          <w:b/>
          <w:bCs/>
          <w:sz w:val="16"/>
          <w:szCs w:val="16"/>
        </w:rPr>
        <w:t xml:space="preserve"> </w:t>
      </w:r>
      <w:r w:rsidR="00ED5E3C" w:rsidRPr="00227819">
        <w:rPr>
          <w:rFonts w:ascii="Times New Roman" w:hAnsi="Times New Roman"/>
          <w:bCs/>
          <w:sz w:val="16"/>
          <w:szCs w:val="16"/>
        </w:rPr>
        <w:t>предусматривает углубленное изучение и представление темы раздела</w:t>
      </w:r>
    </w:p>
    <w:p w:rsidR="00BC311A" w:rsidRPr="00227819" w:rsidRDefault="00BC311A" w:rsidP="00BC311A">
      <w:pPr>
        <w:pStyle w:val="a6"/>
        <w:spacing w:after="0" w:line="240" w:lineRule="auto"/>
        <w:ind w:left="0" w:firstLine="709"/>
        <w:jc w:val="both"/>
        <w:rPr>
          <w:rFonts w:ascii="Times New Roman" w:hAnsi="Times New Roman"/>
          <w:sz w:val="16"/>
          <w:szCs w:val="16"/>
        </w:rPr>
      </w:pPr>
    </w:p>
    <w:p w:rsidR="00BC311A" w:rsidRPr="00227819" w:rsidRDefault="00D27215" w:rsidP="00BC311A">
      <w:pPr>
        <w:pStyle w:val="a6"/>
        <w:numPr>
          <w:ilvl w:val="0"/>
          <w:numId w:val="4"/>
        </w:numPr>
        <w:spacing w:after="0" w:line="240" w:lineRule="auto"/>
        <w:ind w:left="0"/>
        <w:jc w:val="center"/>
        <w:rPr>
          <w:rFonts w:ascii="Times New Roman" w:hAnsi="Times New Roman"/>
          <w:b/>
          <w:sz w:val="16"/>
          <w:szCs w:val="16"/>
        </w:rPr>
      </w:pPr>
      <w:r w:rsidRPr="00227819">
        <w:rPr>
          <w:rFonts w:ascii="Times New Roman" w:hAnsi="Times New Roman"/>
          <w:b/>
          <w:sz w:val="16"/>
          <w:szCs w:val="16"/>
        </w:rPr>
        <w:t>Материалы фонда оценочных средств</w:t>
      </w: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8"/>
        <w:gridCol w:w="2038"/>
        <w:gridCol w:w="4198"/>
        <w:gridCol w:w="2051"/>
      </w:tblGrid>
      <w:tr w:rsidR="00BC311A" w:rsidRPr="00227819" w:rsidTr="0082009A">
        <w:trPr>
          <w:tblHeader/>
          <w:jc w:val="center"/>
        </w:trPr>
        <w:tc>
          <w:tcPr>
            <w:tcW w:w="1098" w:type="dxa"/>
            <w:vAlign w:val="center"/>
          </w:tcPr>
          <w:p w:rsidR="00BC311A" w:rsidRPr="00227819" w:rsidRDefault="00BC311A" w:rsidP="00BC311A">
            <w:pPr>
              <w:spacing w:after="0" w:line="240" w:lineRule="auto"/>
              <w:jc w:val="center"/>
              <w:rPr>
                <w:rFonts w:ascii="Times New Roman" w:hAnsi="Times New Roman"/>
                <w:b/>
                <w:sz w:val="16"/>
                <w:szCs w:val="16"/>
              </w:rPr>
            </w:pPr>
            <w:r w:rsidRPr="00227819">
              <w:rPr>
                <w:rFonts w:ascii="Times New Roman" w:hAnsi="Times New Roman"/>
                <w:b/>
                <w:sz w:val="16"/>
                <w:szCs w:val="16"/>
              </w:rPr>
              <w:t>№ п/п</w:t>
            </w:r>
          </w:p>
        </w:tc>
        <w:tc>
          <w:tcPr>
            <w:tcW w:w="2038" w:type="dxa"/>
            <w:vAlign w:val="center"/>
          </w:tcPr>
          <w:p w:rsidR="00BC311A" w:rsidRPr="00227819" w:rsidRDefault="00BC311A" w:rsidP="00BC311A">
            <w:pPr>
              <w:spacing w:after="0" w:line="240" w:lineRule="auto"/>
              <w:jc w:val="center"/>
              <w:rPr>
                <w:rFonts w:ascii="Times New Roman" w:hAnsi="Times New Roman"/>
                <w:b/>
                <w:sz w:val="16"/>
                <w:szCs w:val="16"/>
              </w:rPr>
            </w:pPr>
            <w:r w:rsidRPr="00227819">
              <w:rPr>
                <w:rFonts w:ascii="Times New Roman" w:hAnsi="Times New Roman"/>
                <w:b/>
                <w:sz w:val="16"/>
                <w:szCs w:val="16"/>
              </w:rPr>
              <w:t>Наименование оценочного средства</w:t>
            </w:r>
          </w:p>
        </w:tc>
        <w:tc>
          <w:tcPr>
            <w:tcW w:w="4198" w:type="dxa"/>
            <w:vAlign w:val="center"/>
          </w:tcPr>
          <w:p w:rsidR="00BC311A" w:rsidRPr="00227819" w:rsidRDefault="00BC311A" w:rsidP="00BC311A">
            <w:pPr>
              <w:spacing w:after="0" w:line="240" w:lineRule="auto"/>
              <w:jc w:val="center"/>
              <w:rPr>
                <w:rFonts w:ascii="Times New Roman" w:hAnsi="Times New Roman"/>
                <w:b/>
                <w:sz w:val="16"/>
                <w:szCs w:val="16"/>
              </w:rPr>
            </w:pPr>
            <w:r w:rsidRPr="00227819">
              <w:rPr>
                <w:rFonts w:ascii="Times New Roman" w:hAnsi="Times New Roman"/>
                <w:b/>
                <w:sz w:val="16"/>
                <w:szCs w:val="16"/>
              </w:rPr>
              <w:t>Краткая характеристика оценочного средства</w:t>
            </w:r>
          </w:p>
        </w:tc>
        <w:tc>
          <w:tcPr>
            <w:tcW w:w="2051" w:type="dxa"/>
            <w:vAlign w:val="center"/>
          </w:tcPr>
          <w:p w:rsidR="00BC311A" w:rsidRPr="00227819" w:rsidRDefault="00BC311A" w:rsidP="00BC311A">
            <w:pPr>
              <w:spacing w:after="0" w:line="240" w:lineRule="auto"/>
              <w:jc w:val="center"/>
              <w:rPr>
                <w:rFonts w:ascii="Times New Roman" w:hAnsi="Times New Roman"/>
                <w:b/>
                <w:sz w:val="16"/>
                <w:szCs w:val="16"/>
              </w:rPr>
            </w:pPr>
            <w:r w:rsidRPr="00227819">
              <w:rPr>
                <w:rFonts w:ascii="Times New Roman" w:hAnsi="Times New Roman"/>
                <w:b/>
                <w:sz w:val="16"/>
                <w:szCs w:val="16"/>
              </w:rPr>
              <w:t>Представление оценочного средства в фонде</w:t>
            </w:r>
          </w:p>
        </w:tc>
      </w:tr>
      <w:tr w:rsidR="00BC311A" w:rsidRPr="00227819" w:rsidTr="0082009A">
        <w:trPr>
          <w:jc w:val="center"/>
        </w:trPr>
        <w:tc>
          <w:tcPr>
            <w:tcW w:w="1098" w:type="dxa"/>
            <w:vAlign w:val="center"/>
          </w:tcPr>
          <w:p w:rsidR="00BC311A" w:rsidRPr="00227819" w:rsidRDefault="00BC311A" w:rsidP="00BC311A">
            <w:pPr>
              <w:spacing w:after="0" w:line="240" w:lineRule="auto"/>
              <w:rPr>
                <w:rFonts w:ascii="Times New Roman" w:hAnsi="Times New Roman"/>
                <w:sz w:val="16"/>
                <w:szCs w:val="16"/>
              </w:rPr>
            </w:pPr>
          </w:p>
        </w:tc>
        <w:tc>
          <w:tcPr>
            <w:tcW w:w="8287" w:type="dxa"/>
            <w:gridSpan w:val="3"/>
            <w:vAlign w:val="center"/>
          </w:tcPr>
          <w:p w:rsidR="00BC311A" w:rsidRPr="00227819" w:rsidRDefault="00BC311A" w:rsidP="00BC311A">
            <w:pPr>
              <w:spacing w:after="0" w:line="240" w:lineRule="auto"/>
              <w:jc w:val="center"/>
              <w:rPr>
                <w:rFonts w:ascii="Times New Roman" w:hAnsi="Times New Roman"/>
                <w:b/>
                <w:i/>
                <w:sz w:val="16"/>
                <w:szCs w:val="16"/>
              </w:rPr>
            </w:pPr>
            <w:r w:rsidRPr="00227819">
              <w:rPr>
                <w:rFonts w:ascii="Times New Roman" w:hAnsi="Times New Roman"/>
                <w:b/>
                <w:i/>
                <w:sz w:val="16"/>
                <w:szCs w:val="16"/>
              </w:rPr>
              <w:t>Текущий контроль</w:t>
            </w:r>
          </w:p>
        </w:tc>
      </w:tr>
      <w:tr w:rsidR="00D27215" w:rsidRPr="00227819" w:rsidTr="00C77BD9">
        <w:trPr>
          <w:jc w:val="center"/>
        </w:trPr>
        <w:tc>
          <w:tcPr>
            <w:tcW w:w="1098" w:type="dxa"/>
            <w:vAlign w:val="center"/>
          </w:tcPr>
          <w:p w:rsidR="00D27215" w:rsidRPr="00227819" w:rsidRDefault="00D27215" w:rsidP="00BC311A">
            <w:pPr>
              <w:numPr>
                <w:ilvl w:val="0"/>
                <w:numId w:val="2"/>
              </w:numPr>
              <w:spacing w:after="0" w:line="240" w:lineRule="auto"/>
              <w:ind w:left="0"/>
              <w:rPr>
                <w:rFonts w:ascii="Times New Roman" w:hAnsi="Times New Roman"/>
                <w:sz w:val="16"/>
                <w:szCs w:val="16"/>
              </w:rPr>
            </w:pPr>
          </w:p>
        </w:tc>
        <w:tc>
          <w:tcPr>
            <w:tcW w:w="2038" w:type="dxa"/>
          </w:tcPr>
          <w:p w:rsidR="00D27215" w:rsidRPr="00227819" w:rsidRDefault="00D27215" w:rsidP="00C77BD9">
            <w:pPr>
              <w:spacing w:after="0" w:line="240" w:lineRule="auto"/>
              <w:rPr>
                <w:rFonts w:ascii="Times New Roman" w:hAnsi="Times New Roman"/>
                <w:sz w:val="16"/>
                <w:szCs w:val="16"/>
              </w:rPr>
            </w:pPr>
            <w:r w:rsidRPr="00227819">
              <w:rPr>
                <w:rFonts w:ascii="Times New Roman" w:hAnsi="Times New Roman"/>
                <w:sz w:val="16"/>
                <w:szCs w:val="16"/>
              </w:rPr>
              <w:t>Тест</w:t>
            </w:r>
          </w:p>
        </w:tc>
        <w:tc>
          <w:tcPr>
            <w:tcW w:w="4198" w:type="dxa"/>
          </w:tcPr>
          <w:p w:rsidR="00D27215" w:rsidRPr="00227819" w:rsidRDefault="00D27215" w:rsidP="00C77BD9">
            <w:pPr>
              <w:spacing w:after="0" w:line="240" w:lineRule="auto"/>
              <w:jc w:val="both"/>
              <w:rPr>
                <w:rFonts w:ascii="Times New Roman" w:hAnsi="Times New Roman"/>
                <w:sz w:val="16"/>
                <w:szCs w:val="16"/>
              </w:rPr>
            </w:pPr>
            <w:r w:rsidRPr="00227819">
              <w:rPr>
                <w:rFonts w:ascii="Times New Roman" w:hAnsi="Times New Roman"/>
                <w:sz w:val="16"/>
                <w:szCs w:val="16"/>
              </w:rPr>
              <w:t>Система стандартизированных заданий, позволяющая автоматизировать процедуру измерения уровня знаний и умений обучающегося.</w:t>
            </w:r>
          </w:p>
        </w:tc>
        <w:tc>
          <w:tcPr>
            <w:tcW w:w="2051" w:type="dxa"/>
          </w:tcPr>
          <w:p w:rsidR="00D27215" w:rsidRPr="00227819" w:rsidRDefault="00D27215" w:rsidP="00C77BD9">
            <w:pPr>
              <w:spacing w:after="0" w:line="240" w:lineRule="auto"/>
              <w:jc w:val="both"/>
              <w:rPr>
                <w:rFonts w:ascii="Times New Roman" w:hAnsi="Times New Roman"/>
                <w:sz w:val="16"/>
                <w:szCs w:val="16"/>
              </w:rPr>
            </w:pPr>
            <w:r w:rsidRPr="00227819">
              <w:rPr>
                <w:rFonts w:ascii="Times New Roman" w:hAnsi="Times New Roman"/>
                <w:sz w:val="16"/>
                <w:szCs w:val="16"/>
              </w:rPr>
              <w:t>Фонд тестовых заданий</w:t>
            </w:r>
          </w:p>
        </w:tc>
      </w:tr>
      <w:tr w:rsidR="00D27215" w:rsidRPr="00227819" w:rsidTr="0082009A">
        <w:trPr>
          <w:jc w:val="center"/>
        </w:trPr>
        <w:tc>
          <w:tcPr>
            <w:tcW w:w="1098" w:type="dxa"/>
            <w:vAlign w:val="center"/>
          </w:tcPr>
          <w:p w:rsidR="00D27215" w:rsidRPr="00227819" w:rsidRDefault="00D27215" w:rsidP="00BC311A">
            <w:pPr>
              <w:numPr>
                <w:ilvl w:val="0"/>
                <w:numId w:val="2"/>
              </w:numPr>
              <w:spacing w:after="0" w:line="240" w:lineRule="auto"/>
              <w:ind w:left="0"/>
              <w:rPr>
                <w:rFonts w:ascii="Times New Roman" w:hAnsi="Times New Roman"/>
                <w:sz w:val="16"/>
                <w:szCs w:val="16"/>
              </w:rPr>
            </w:pPr>
          </w:p>
        </w:tc>
        <w:tc>
          <w:tcPr>
            <w:tcW w:w="2038" w:type="dxa"/>
            <w:vAlign w:val="center"/>
          </w:tcPr>
          <w:p w:rsidR="00D27215" w:rsidRPr="00227819" w:rsidRDefault="00D27215" w:rsidP="00C77BD9">
            <w:pPr>
              <w:spacing w:after="0" w:line="240" w:lineRule="auto"/>
              <w:rPr>
                <w:rFonts w:ascii="Times New Roman" w:hAnsi="Times New Roman"/>
                <w:sz w:val="16"/>
                <w:szCs w:val="16"/>
              </w:rPr>
            </w:pPr>
            <w:r w:rsidRPr="00227819">
              <w:rPr>
                <w:rFonts w:ascii="Times New Roman" w:hAnsi="Times New Roman"/>
                <w:sz w:val="16"/>
                <w:szCs w:val="16"/>
              </w:rPr>
              <w:t>Реферат</w:t>
            </w:r>
          </w:p>
        </w:tc>
        <w:tc>
          <w:tcPr>
            <w:tcW w:w="4198" w:type="dxa"/>
            <w:vAlign w:val="center"/>
          </w:tcPr>
          <w:p w:rsidR="00D27215" w:rsidRPr="00227819" w:rsidRDefault="00D27215" w:rsidP="00C77BD9">
            <w:pPr>
              <w:spacing w:after="0" w:line="240" w:lineRule="auto"/>
              <w:rPr>
                <w:rFonts w:ascii="Times New Roman" w:hAnsi="Times New Roman"/>
                <w:sz w:val="16"/>
                <w:szCs w:val="16"/>
              </w:rPr>
            </w:pPr>
            <w:r w:rsidRPr="00227819">
              <w:rPr>
                <w:rFonts w:ascii="Times New Roman" w:hAnsi="Times New Roman"/>
                <w:sz w:val="16"/>
                <w:szCs w:val="16"/>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2051" w:type="dxa"/>
            <w:vAlign w:val="center"/>
          </w:tcPr>
          <w:p w:rsidR="00D27215" w:rsidRPr="00227819" w:rsidRDefault="00D27215" w:rsidP="00C77BD9">
            <w:pPr>
              <w:spacing w:after="0" w:line="240" w:lineRule="auto"/>
              <w:rPr>
                <w:rFonts w:ascii="Times New Roman" w:hAnsi="Times New Roman"/>
                <w:sz w:val="16"/>
                <w:szCs w:val="16"/>
              </w:rPr>
            </w:pPr>
            <w:r w:rsidRPr="00227819">
              <w:rPr>
                <w:rFonts w:ascii="Times New Roman" w:hAnsi="Times New Roman"/>
                <w:sz w:val="16"/>
                <w:szCs w:val="16"/>
              </w:rPr>
              <w:t>Темы рефератов</w:t>
            </w:r>
          </w:p>
        </w:tc>
      </w:tr>
      <w:tr w:rsidR="00D27215" w:rsidRPr="00227819" w:rsidTr="00C77BD9">
        <w:trPr>
          <w:jc w:val="center"/>
        </w:trPr>
        <w:tc>
          <w:tcPr>
            <w:tcW w:w="1098" w:type="dxa"/>
            <w:vAlign w:val="center"/>
          </w:tcPr>
          <w:p w:rsidR="00D27215" w:rsidRPr="00227819" w:rsidRDefault="00D27215" w:rsidP="00BC311A">
            <w:pPr>
              <w:numPr>
                <w:ilvl w:val="0"/>
                <w:numId w:val="2"/>
              </w:numPr>
              <w:spacing w:after="0" w:line="240" w:lineRule="auto"/>
              <w:ind w:left="0"/>
              <w:rPr>
                <w:rFonts w:ascii="Times New Roman" w:hAnsi="Times New Roman"/>
                <w:sz w:val="16"/>
                <w:szCs w:val="16"/>
              </w:rPr>
            </w:pPr>
          </w:p>
        </w:tc>
        <w:tc>
          <w:tcPr>
            <w:tcW w:w="2038" w:type="dxa"/>
          </w:tcPr>
          <w:p w:rsidR="00D27215" w:rsidRPr="00227819" w:rsidRDefault="00ED5E3C" w:rsidP="00C77BD9">
            <w:pPr>
              <w:spacing w:after="0" w:line="240" w:lineRule="auto"/>
              <w:rPr>
                <w:rFonts w:ascii="Times New Roman" w:hAnsi="Times New Roman"/>
                <w:sz w:val="16"/>
                <w:szCs w:val="16"/>
              </w:rPr>
            </w:pPr>
            <w:r w:rsidRPr="00227819">
              <w:rPr>
                <w:rFonts w:ascii="Times New Roman" w:hAnsi="Times New Roman"/>
                <w:sz w:val="16"/>
                <w:szCs w:val="16"/>
              </w:rPr>
              <w:t>Устный опрос</w:t>
            </w:r>
          </w:p>
        </w:tc>
        <w:tc>
          <w:tcPr>
            <w:tcW w:w="4198" w:type="dxa"/>
          </w:tcPr>
          <w:p w:rsidR="00D27215" w:rsidRPr="00227819" w:rsidRDefault="00D27215" w:rsidP="00ED5E3C">
            <w:pPr>
              <w:spacing w:after="0" w:line="240" w:lineRule="auto"/>
              <w:jc w:val="both"/>
              <w:rPr>
                <w:rFonts w:ascii="Times New Roman" w:hAnsi="Times New Roman"/>
                <w:sz w:val="16"/>
                <w:szCs w:val="16"/>
              </w:rPr>
            </w:pPr>
            <w:r w:rsidRPr="00227819">
              <w:rPr>
                <w:rFonts w:ascii="Times New Roman" w:hAnsi="Times New Roman"/>
                <w:sz w:val="16"/>
                <w:szCs w:val="16"/>
              </w:rPr>
              <w:t xml:space="preserve">Средство контроля, организованное </w:t>
            </w:r>
            <w:r w:rsidR="00ED5E3C" w:rsidRPr="00227819">
              <w:rPr>
                <w:rFonts w:ascii="Times New Roman" w:hAnsi="Times New Roman"/>
                <w:sz w:val="16"/>
                <w:szCs w:val="16"/>
              </w:rPr>
              <w:t xml:space="preserve">для опроса </w:t>
            </w:r>
            <w:r w:rsidRPr="00227819">
              <w:rPr>
                <w:rFonts w:ascii="Times New Roman" w:hAnsi="Times New Roman"/>
                <w:sz w:val="16"/>
                <w:szCs w:val="16"/>
              </w:rPr>
              <w:t>обучающегося по определенному разделу, теме, проблеме и т.п.</w:t>
            </w:r>
          </w:p>
        </w:tc>
        <w:tc>
          <w:tcPr>
            <w:tcW w:w="2051" w:type="dxa"/>
          </w:tcPr>
          <w:p w:rsidR="00D27215" w:rsidRPr="00227819" w:rsidRDefault="00ED5E3C" w:rsidP="00D07F23">
            <w:pPr>
              <w:spacing w:after="0" w:line="240" w:lineRule="auto"/>
              <w:rPr>
                <w:rFonts w:ascii="Times New Roman" w:hAnsi="Times New Roman"/>
                <w:sz w:val="16"/>
                <w:szCs w:val="16"/>
              </w:rPr>
            </w:pPr>
            <w:r w:rsidRPr="00227819">
              <w:rPr>
                <w:rFonts w:ascii="Times New Roman" w:hAnsi="Times New Roman"/>
                <w:sz w:val="16"/>
                <w:szCs w:val="16"/>
              </w:rPr>
              <w:t>Вопросы для устного опроса</w:t>
            </w:r>
          </w:p>
        </w:tc>
      </w:tr>
      <w:tr w:rsidR="00105454" w:rsidRPr="00227819" w:rsidTr="0082009A">
        <w:trPr>
          <w:jc w:val="center"/>
        </w:trPr>
        <w:tc>
          <w:tcPr>
            <w:tcW w:w="1098" w:type="dxa"/>
            <w:vAlign w:val="center"/>
          </w:tcPr>
          <w:p w:rsidR="00105454" w:rsidRPr="00227819" w:rsidRDefault="00105454" w:rsidP="00BC311A">
            <w:pPr>
              <w:numPr>
                <w:ilvl w:val="0"/>
                <w:numId w:val="2"/>
              </w:numPr>
              <w:spacing w:after="0" w:line="240" w:lineRule="auto"/>
              <w:ind w:left="0"/>
              <w:rPr>
                <w:rFonts w:ascii="Times New Roman" w:hAnsi="Times New Roman"/>
                <w:sz w:val="16"/>
                <w:szCs w:val="16"/>
              </w:rPr>
            </w:pPr>
          </w:p>
        </w:tc>
        <w:tc>
          <w:tcPr>
            <w:tcW w:w="2038" w:type="dxa"/>
            <w:vAlign w:val="center"/>
          </w:tcPr>
          <w:p w:rsidR="00105454" w:rsidRPr="00227819" w:rsidRDefault="00105454" w:rsidP="00C77BD9">
            <w:pPr>
              <w:spacing w:after="0" w:line="240" w:lineRule="auto"/>
              <w:rPr>
                <w:rFonts w:ascii="Times New Roman" w:hAnsi="Times New Roman"/>
                <w:sz w:val="16"/>
                <w:szCs w:val="16"/>
              </w:rPr>
            </w:pPr>
            <w:r w:rsidRPr="00227819">
              <w:rPr>
                <w:rFonts w:ascii="Times New Roman" w:hAnsi="Times New Roman"/>
                <w:sz w:val="16"/>
                <w:szCs w:val="16"/>
              </w:rPr>
              <w:t>Письменная контрольная работа (контрольная точка)</w:t>
            </w:r>
          </w:p>
        </w:tc>
        <w:tc>
          <w:tcPr>
            <w:tcW w:w="4198" w:type="dxa"/>
            <w:vAlign w:val="center"/>
          </w:tcPr>
          <w:p w:rsidR="00105454" w:rsidRPr="00227819" w:rsidRDefault="00105454" w:rsidP="00C77BD9">
            <w:pPr>
              <w:spacing w:after="0" w:line="240" w:lineRule="auto"/>
              <w:ind w:firstLine="28"/>
              <w:rPr>
                <w:rFonts w:ascii="Times New Roman" w:hAnsi="Times New Roman"/>
                <w:sz w:val="16"/>
                <w:szCs w:val="16"/>
              </w:rPr>
            </w:pPr>
            <w:r w:rsidRPr="00227819">
              <w:rPr>
                <w:rFonts w:ascii="Times New Roman" w:hAnsi="Times New Roman"/>
                <w:sz w:val="16"/>
                <w:szCs w:val="16"/>
              </w:rPr>
              <w:t>Средство проверки умений применять полученные знания для решения задач определенного типа по теме или разделу</w:t>
            </w:r>
          </w:p>
        </w:tc>
        <w:tc>
          <w:tcPr>
            <w:tcW w:w="2051" w:type="dxa"/>
            <w:vAlign w:val="center"/>
          </w:tcPr>
          <w:p w:rsidR="00105454" w:rsidRPr="00227819" w:rsidRDefault="00F066E5" w:rsidP="00D07F23">
            <w:pPr>
              <w:spacing w:after="0" w:line="240" w:lineRule="auto"/>
              <w:rPr>
                <w:rFonts w:ascii="Times New Roman" w:hAnsi="Times New Roman"/>
                <w:sz w:val="16"/>
                <w:szCs w:val="16"/>
              </w:rPr>
            </w:pPr>
            <w:r w:rsidRPr="00227819">
              <w:rPr>
                <w:rFonts w:ascii="Times New Roman" w:hAnsi="Times New Roman"/>
                <w:sz w:val="16"/>
                <w:szCs w:val="16"/>
              </w:rPr>
              <w:t>Комплект</w:t>
            </w:r>
            <w:r w:rsidR="00105454" w:rsidRPr="00227819">
              <w:rPr>
                <w:rFonts w:ascii="Times New Roman" w:hAnsi="Times New Roman"/>
                <w:sz w:val="16"/>
                <w:szCs w:val="16"/>
              </w:rPr>
              <w:t xml:space="preserve"> контрольных работ</w:t>
            </w:r>
          </w:p>
        </w:tc>
      </w:tr>
      <w:tr w:rsidR="00D27215" w:rsidRPr="00227819" w:rsidTr="0082009A">
        <w:trPr>
          <w:trHeight w:val="20"/>
          <w:jc w:val="center"/>
        </w:trPr>
        <w:tc>
          <w:tcPr>
            <w:tcW w:w="1098" w:type="dxa"/>
          </w:tcPr>
          <w:p w:rsidR="00D27215" w:rsidRPr="00227819" w:rsidRDefault="00D27215" w:rsidP="00BC311A">
            <w:pPr>
              <w:spacing w:after="0" w:line="240" w:lineRule="auto"/>
              <w:jc w:val="both"/>
              <w:rPr>
                <w:rFonts w:ascii="Times New Roman" w:hAnsi="Times New Roman"/>
                <w:sz w:val="16"/>
                <w:szCs w:val="16"/>
              </w:rPr>
            </w:pPr>
          </w:p>
        </w:tc>
        <w:tc>
          <w:tcPr>
            <w:tcW w:w="8287" w:type="dxa"/>
            <w:gridSpan w:val="3"/>
            <w:vAlign w:val="center"/>
          </w:tcPr>
          <w:p w:rsidR="00D27215" w:rsidRPr="00227819" w:rsidRDefault="00D27215" w:rsidP="00BC311A">
            <w:pPr>
              <w:spacing w:after="0" w:line="240" w:lineRule="auto"/>
              <w:jc w:val="center"/>
              <w:rPr>
                <w:rFonts w:ascii="Times New Roman" w:hAnsi="Times New Roman"/>
                <w:b/>
                <w:i/>
                <w:sz w:val="16"/>
                <w:szCs w:val="16"/>
              </w:rPr>
            </w:pPr>
            <w:r w:rsidRPr="00227819">
              <w:rPr>
                <w:rFonts w:ascii="Times New Roman" w:hAnsi="Times New Roman"/>
                <w:b/>
                <w:i/>
                <w:sz w:val="16"/>
                <w:szCs w:val="16"/>
              </w:rPr>
              <w:t>Промежуточная аттестация</w:t>
            </w:r>
          </w:p>
        </w:tc>
      </w:tr>
      <w:tr w:rsidR="005A27DF" w:rsidRPr="00227819" w:rsidTr="00861214">
        <w:trPr>
          <w:trHeight w:val="20"/>
          <w:jc w:val="center"/>
        </w:trPr>
        <w:tc>
          <w:tcPr>
            <w:tcW w:w="1098" w:type="dxa"/>
          </w:tcPr>
          <w:p w:rsidR="005A27DF" w:rsidRPr="00227819" w:rsidRDefault="005A27DF" w:rsidP="00BC311A">
            <w:pPr>
              <w:numPr>
                <w:ilvl w:val="0"/>
                <w:numId w:val="2"/>
              </w:numPr>
              <w:spacing w:after="0" w:line="240" w:lineRule="auto"/>
              <w:ind w:left="0"/>
              <w:jc w:val="both"/>
              <w:rPr>
                <w:rFonts w:ascii="Times New Roman" w:hAnsi="Times New Roman"/>
                <w:sz w:val="16"/>
                <w:szCs w:val="16"/>
              </w:rPr>
            </w:pPr>
          </w:p>
        </w:tc>
        <w:tc>
          <w:tcPr>
            <w:tcW w:w="2038" w:type="dxa"/>
          </w:tcPr>
          <w:p w:rsidR="005A27DF" w:rsidRPr="00227819" w:rsidRDefault="005A27DF" w:rsidP="00861214">
            <w:pPr>
              <w:spacing w:after="0" w:line="240" w:lineRule="auto"/>
              <w:rPr>
                <w:rFonts w:ascii="Times New Roman" w:hAnsi="Times New Roman"/>
                <w:sz w:val="16"/>
                <w:szCs w:val="16"/>
              </w:rPr>
            </w:pPr>
            <w:r w:rsidRPr="00227819">
              <w:rPr>
                <w:rFonts w:ascii="Times New Roman" w:hAnsi="Times New Roman"/>
                <w:sz w:val="16"/>
                <w:szCs w:val="16"/>
              </w:rPr>
              <w:t>Контрольная работа для студентов заочной формы обучения</w:t>
            </w:r>
          </w:p>
        </w:tc>
        <w:tc>
          <w:tcPr>
            <w:tcW w:w="4198" w:type="dxa"/>
          </w:tcPr>
          <w:p w:rsidR="005A27DF" w:rsidRPr="00227819" w:rsidRDefault="005A27DF" w:rsidP="00861214">
            <w:pPr>
              <w:spacing w:after="0" w:line="240" w:lineRule="auto"/>
              <w:ind w:firstLine="28"/>
              <w:rPr>
                <w:rFonts w:ascii="Times New Roman" w:hAnsi="Times New Roman"/>
                <w:sz w:val="16"/>
                <w:szCs w:val="16"/>
              </w:rPr>
            </w:pPr>
            <w:r w:rsidRPr="00227819">
              <w:rPr>
                <w:rFonts w:ascii="Times New Roman" w:hAnsi="Times New Roman"/>
                <w:sz w:val="16"/>
                <w:szCs w:val="16"/>
              </w:rPr>
              <w:t>Средство проверки умений применять полученные знания для решения задач определенного типа по теме или разделу</w:t>
            </w:r>
          </w:p>
        </w:tc>
        <w:tc>
          <w:tcPr>
            <w:tcW w:w="2051" w:type="dxa"/>
          </w:tcPr>
          <w:p w:rsidR="005A27DF" w:rsidRPr="00227819" w:rsidRDefault="005A27DF" w:rsidP="00861214">
            <w:pPr>
              <w:spacing w:after="0" w:line="240" w:lineRule="auto"/>
              <w:rPr>
                <w:rFonts w:ascii="Times New Roman" w:hAnsi="Times New Roman"/>
                <w:sz w:val="16"/>
                <w:szCs w:val="16"/>
              </w:rPr>
            </w:pPr>
            <w:r w:rsidRPr="00227819">
              <w:rPr>
                <w:rFonts w:ascii="Times New Roman" w:hAnsi="Times New Roman"/>
                <w:sz w:val="16"/>
                <w:szCs w:val="16"/>
              </w:rPr>
              <w:t>Комплект контрольных работ</w:t>
            </w:r>
          </w:p>
        </w:tc>
      </w:tr>
      <w:tr w:rsidR="00961613" w:rsidRPr="00227819" w:rsidTr="00861214">
        <w:trPr>
          <w:trHeight w:val="20"/>
          <w:jc w:val="center"/>
        </w:trPr>
        <w:tc>
          <w:tcPr>
            <w:tcW w:w="9385" w:type="dxa"/>
            <w:gridSpan w:val="4"/>
          </w:tcPr>
          <w:p w:rsidR="00961613" w:rsidRPr="00227819" w:rsidRDefault="00961613" w:rsidP="00961613">
            <w:pPr>
              <w:spacing w:after="0" w:line="240" w:lineRule="auto"/>
              <w:jc w:val="center"/>
              <w:rPr>
                <w:rFonts w:ascii="Times New Roman" w:hAnsi="Times New Roman"/>
                <w:b/>
                <w:i/>
                <w:sz w:val="16"/>
                <w:szCs w:val="16"/>
              </w:rPr>
            </w:pPr>
            <w:r w:rsidRPr="00227819">
              <w:rPr>
                <w:rFonts w:ascii="Times New Roman" w:hAnsi="Times New Roman"/>
                <w:b/>
                <w:i/>
                <w:sz w:val="16"/>
                <w:szCs w:val="16"/>
              </w:rPr>
              <w:t>Итоговая аттестация</w:t>
            </w:r>
          </w:p>
        </w:tc>
      </w:tr>
      <w:tr w:rsidR="00961613" w:rsidRPr="00227819" w:rsidTr="0082009A">
        <w:trPr>
          <w:trHeight w:val="20"/>
          <w:jc w:val="center"/>
        </w:trPr>
        <w:tc>
          <w:tcPr>
            <w:tcW w:w="1098" w:type="dxa"/>
          </w:tcPr>
          <w:p w:rsidR="00961613" w:rsidRPr="00227819" w:rsidRDefault="00961613" w:rsidP="00BC311A">
            <w:pPr>
              <w:numPr>
                <w:ilvl w:val="0"/>
                <w:numId w:val="2"/>
              </w:numPr>
              <w:spacing w:after="0" w:line="240" w:lineRule="auto"/>
              <w:ind w:left="0"/>
              <w:jc w:val="both"/>
              <w:rPr>
                <w:rFonts w:ascii="Times New Roman" w:hAnsi="Times New Roman"/>
                <w:sz w:val="16"/>
                <w:szCs w:val="16"/>
              </w:rPr>
            </w:pPr>
          </w:p>
        </w:tc>
        <w:tc>
          <w:tcPr>
            <w:tcW w:w="2038" w:type="dxa"/>
            <w:vAlign w:val="center"/>
          </w:tcPr>
          <w:p w:rsidR="00961613" w:rsidRPr="00227819" w:rsidRDefault="007D2BBE" w:rsidP="00861214">
            <w:pPr>
              <w:spacing w:after="0" w:line="240" w:lineRule="auto"/>
              <w:rPr>
                <w:rFonts w:ascii="Times New Roman" w:hAnsi="Times New Roman"/>
                <w:sz w:val="16"/>
                <w:szCs w:val="16"/>
              </w:rPr>
            </w:pPr>
            <w:r w:rsidRPr="00227819">
              <w:rPr>
                <w:rFonts w:ascii="Times New Roman" w:hAnsi="Times New Roman"/>
                <w:sz w:val="16"/>
                <w:szCs w:val="16"/>
              </w:rPr>
              <w:t>Зачет</w:t>
            </w:r>
          </w:p>
        </w:tc>
        <w:tc>
          <w:tcPr>
            <w:tcW w:w="4198" w:type="dxa"/>
            <w:vAlign w:val="center"/>
          </w:tcPr>
          <w:p w:rsidR="00961613" w:rsidRPr="00227819" w:rsidRDefault="00961613" w:rsidP="00961613">
            <w:pPr>
              <w:spacing w:after="0" w:line="240" w:lineRule="auto"/>
              <w:ind w:firstLine="28"/>
              <w:rPr>
                <w:rFonts w:ascii="Times New Roman" w:hAnsi="Times New Roman"/>
                <w:sz w:val="16"/>
                <w:szCs w:val="16"/>
                <w:lang w:eastAsia="en-US"/>
              </w:rPr>
            </w:pPr>
            <w:r w:rsidRPr="00227819">
              <w:rPr>
                <w:rFonts w:ascii="Times New Roman" w:hAnsi="Times New Roman"/>
                <w:sz w:val="16"/>
                <w:szCs w:val="16"/>
                <w:lang w:eastAsia="en-US"/>
              </w:rPr>
              <w:t>Вид итоговой проверки знаний, навыков и умений</w:t>
            </w:r>
          </w:p>
        </w:tc>
        <w:tc>
          <w:tcPr>
            <w:tcW w:w="2051" w:type="dxa"/>
            <w:vAlign w:val="center"/>
          </w:tcPr>
          <w:p w:rsidR="00961613" w:rsidRPr="00227819" w:rsidRDefault="00961613" w:rsidP="005A27DF">
            <w:pPr>
              <w:spacing w:after="0" w:line="240" w:lineRule="auto"/>
              <w:rPr>
                <w:rFonts w:ascii="Times New Roman" w:hAnsi="Times New Roman"/>
                <w:sz w:val="16"/>
                <w:szCs w:val="16"/>
              </w:rPr>
            </w:pPr>
            <w:r w:rsidRPr="00227819">
              <w:rPr>
                <w:rFonts w:ascii="Times New Roman" w:hAnsi="Times New Roman"/>
                <w:sz w:val="16"/>
                <w:szCs w:val="16"/>
              </w:rPr>
              <w:t>Вопросы к экзамену</w:t>
            </w:r>
          </w:p>
        </w:tc>
      </w:tr>
    </w:tbl>
    <w:p w:rsidR="00D07F23" w:rsidRPr="00227819" w:rsidRDefault="0082009A" w:rsidP="00675553">
      <w:pPr>
        <w:spacing w:after="160" w:line="259" w:lineRule="auto"/>
        <w:rPr>
          <w:rFonts w:ascii="Times New Roman" w:hAnsi="Times New Roman"/>
          <w:sz w:val="16"/>
          <w:szCs w:val="16"/>
        </w:rPr>
      </w:pPr>
      <w:r w:rsidRPr="00227819">
        <w:rPr>
          <w:rFonts w:ascii="Times New Roman" w:hAnsi="Times New Roman"/>
          <w:b/>
          <w:i/>
          <w:sz w:val="16"/>
          <w:szCs w:val="16"/>
        </w:rPr>
        <w:br w:type="page"/>
      </w:r>
      <w:r w:rsidR="00675553" w:rsidRPr="00227819">
        <w:rPr>
          <w:rFonts w:ascii="Times New Roman" w:hAnsi="Times New Roman"/>
          <w:b/>
          <w:i/>
          <w:sz w:val="16"/>
          <w:szCs w:val="16"/>
        </w:rPr>
        <w:lastRenderedPageBreak/>
        <w:t>Ф</w:t>
      </w:r>
      <w:r w:rsidR="00D07F23" w:rsidRPr="00227819">
        <w:rPr>
          <w:rFonts w:ascii="Times New Roman" w:hAnsi="Times New Roman"/>
          <w:b/>
          <w:bCs/>
          <w:sz w:val="16"/>
          <w:szCs w:val="16"/>
        </w:rPr>
        <w:t xml:space="preserve">онд тестовых заданий </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Выберите правильный ответ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 Основоположники систем земледелия в России</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А.Т.Болотов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И.М.Комов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М.Г.Павлов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 Классик отечественного земледелия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В.В.Докучаев</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В.Р.Вильямс</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А.Г.Дояренко</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 Кто автор закона минимума, оптимума и максимума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Гельригель</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Либих</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Тэер</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4. Основоположники травопольной системы земледелия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Н.Н.Тулайков</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В.Р.Вильямс</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А.Г.Дояренко</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5. Перспективная система земледелия на Ставрополье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Зернопаровая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Зернопаропропашная</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Энергоэкономная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Почвозащитная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6. Основные типы почв Ставрополья, их удельный вес</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Каштановые</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Черноземные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Солонцы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7. Авторы адаптивного, агроландшафтного земледелия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Академик Н.И.Каштанов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Академик А.И.Бараев</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Академик А.А.Жученко</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8. На каких почвах возможна минимализация обработки: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Солончаки</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Черноземы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Солонцы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9. Роль звеньев научно-обоснованной системы земледелия в интегрированной защите растений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Система семеноводства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Система кормопроизводства</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Севооборот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10. Оптимальные влагозапасы ко времени посева озимой пшеницы в слое 0-</w:t>
      </w:r>
      <w:smartTag w:uri="urn:schemas-microsoft-com:office:smarttags" w:element="metricconverter">
        <w:smartTagPr>
          <w:attr w:name="ProductID" w:val="20 см"/>
        </w:smartTagPr>
        <w:r w:rsidRPr="00227819">
          <w:rPr>
            <w:rFonts w:ascii="Times New Roman" w:hAnsi="Times New Roman"/>
            <w:sz w:val="16"/>
            <w:szCs w:val="16"/>
          </w:rPr>
          <w:t>20 см</w:t>
        </w:r>
      </w:smartTag>
    </w:p>
    <w:p w:rsidR="00861214" w:rsidRPr="00227819" w:rsidRDefault="00861214" w:rsidP="00861214">
      <w:pPr>
        <w:spacing w:after="0" w:line="240" w:lineRule="auto"/>
        <w:rPr>
          <w:rFonts w:ascii="Times New Roman" w:hAnsi="Times New Roman"/>
          <w:sz w:val="16"/>
          <w:szCs w:val="16"/>
        </w:rPr>
      </w:pPr>
      <w:smartTag w:uri="urn:schemas-microsoft-com:office:smarttags" w:element="metricconverter">
        <w:smartTagPr>
          <w:attr w:name="ProductID" w:val="10 мм"/>
        </w:smartTagPr>
        <w:r w:rsidRPr="00227819">
          <w:rPr>
            <w:rFonts w:ascii="Times New Roman" w:hAnsi="Times New Roman"/>
            <w:sz w:val="16"/>
            <w:szCs w:val="16"/>
          </w:rPr>
          <w:t>10 мм</w:t>
        </w:r>
      </w:smartTag>
    </w:p>
    <w:p w:rsidR="00861214" w:rsidRPr="00227819" w:rsidRDefault="00861214" w:rsidP="00861214">
      <w:pPr>
        <w:spacing w:after="0" w:line="240" w:lineRule="auto"/>
        <w:rPr>
          <w:rFonts w:ascii="Times New Roman" w:hAnsi="Times New Roman"/>
          <w:b/>
          <w:sz w:val="16"/>
          <w:szCs w:val="16"/>
        </w:rPr>
      </w:pPr>
      <w:smartTag w:uri="urn:schemas-microsoft-com:office:smarttags" w:element="metricconverter">
        <w:smartTagPr>
          <w:attr w:name="ProductID" w:val="20 мм"/>
        </w:smartTagPr>
        <w:r w:rsidRPr="00227819">
          <w:rPr>
            <w:rFonts w:ascii="Times New Roman" w:hAnsi="Times New Roman"/>
            <w:b/>
            <w:sz w:val="16"/>
            <w:szCs w:val="16"/>
          </w:rPr>
          <w:t>20 мм</w:t>
        </w:r>
      </w:smartTag>
    </w:p>
    <w:p w:rsidR="00861214" w:rsidRPr="00227819" w:rsidRDefault="00861214" w:rsidP="00861214">
      <w:pPr>
        <w:spacing w:after="0" w:line="240" w:lineRule="auto"/>
        <w:rPr>
          <w:rFonts w:ascii="Times New Roman" w:hAnsi="Times New Roman"/>
          <w:sz w:val="16"/>
          <w:szCs w:val="16"/>
        </w:rPr>
      </w:pPr>
      <w:smartTag w:uri="urn:schemas-microsoft-com:office:smarttags" w:element="metricconverter">
        <w:smartTagPr>
          <w:attr w:name="ProductID" w:val="30 мм"/>
        </w:smartTagPr>
        <w:r w:rsidRPr="00227819">
          <w:rPr>
            <w:rFonts w:ascii="Times New Roman" w:hAnsi="Times New Roman"/>
            <w:sz w:val="16"/>
            <w:szCs w:val="16"/>
          </w:rPr>
          <w:t>30 мм</w:t>
        </w:r>
      </w:smartTag>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11. Виды засухи, причиняющие наибольший ущерб урожаю на Ставрополье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Почвенная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Воздушная</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Суховеи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12. Научно-обоснованное чередование с.-х. культур и пара во времени и на полях называют: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Ротация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Схема</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Севооборот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13. Главный вид производимой продукции определяет</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Тип севооборота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Вид севооборота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Подтип севооборота</w:t>
      </w:r>
    </w:p>
    <w:p w:rsidR="00861214" w:rsidRPr="00227819" w:rsidRDefault="00861214" w:rsidP="00861214">
      <w:pPr>
        <w:spacing w:after="0" w:line="240" w:lineRule="auto"/>
        <w:rPr>
          <w:rFonts w:ascii="Times New Roman" w:hAnsi="Times New Roman"/>
          <w:sz w:val="16"/>
          <w:szCs w:val="16"/>
        </w:rPr>
      </w:pP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14. Культуры, размещаемые между двумя основными культурами, называются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Повторными</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Промежуточными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Дополнительными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15. Севообороты, в которых более половины занято кормовыми культурами, называются</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Полевой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Кормовой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Специальный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16. Как называется севооборот, в котором более половины отводят под зерновые и технические культуры</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Зернопропашной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Зернопаровой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Зернотехнический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17. Назовите тип севооборота, применяемый в крайне засушливой зоне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Травопольный</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Зернопаровой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Зернопаропропашной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18. Назовите тип севооборота для засушливой зоны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Зернопаровой</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Зернопаропропашной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Зернотравянопропашной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19. Назовите тип севооборота для зоны неустойчивого увлажнения</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Зернопаропропашной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lastRenderedPageBreak/>
        <w:t>Травопольный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Зернотравянопропашной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20. Максимальный почвозащитный эффект оказывает культура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Пропашные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Зерновые</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Многолетние травы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Пар</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21. Назовите виды занятых паров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Черный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Ранний</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Горохо-овсяный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Почвозащитный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22. Культуры, подавляющие сорняки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Зерновые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Пропашные</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Многолетние травы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23. Укажите временной интервал возвращения на прежнее поле сахарной свеклы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1-2 года</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3-4 года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5-6 лет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24. Укажите временной интервал возвращения на прежнее поле подсолнечника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3-4 года</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7-8 лет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9-10 лет</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25. На каких почвах вспашку можно заменить поверхностными обработками</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Черноземные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Солонцовые</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темно-каштановые</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26. Время основной обработки почвы под озимую пшеницу</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Осень</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Весна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Лето</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27. Принципы влагоэкономной системы обработки почвы</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Послойная обработка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Поверхностная обработка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Глубокая обработка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28. Время обработки черного пара</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Осенью</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 xml:space="preserve">Летом </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Весной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29. Лучшее время обработки раннего пара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Март</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Апрель</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Май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Июнь</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30. Поверхностная обработка пропашных, зернобобовых предшественников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На глубину 10-</w:t>
      </w:r>
      <w:smartTag w:uri="urn:schemas-microsoft-com:office:smarttags" w:element="metricconverter">
        <w:smartTagPr>
          <w:attr w:name="ProductID" w:val="12 см"/>
        </w:smartTagPr>
        <w:r w:rsidRPr="00227819">
          <w:rPr>
            <w:rFonts w:ascii="Times New Roman" w:hAnsi="Times New Roman"/>
            <w:sz w:val="16"/>
            <w:szCs w:val="16"/>
          </w:rPr>
          <w:t>12 см</w:t>
        </w:r>
      </w:smartTag>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На глубину 6-</w:t>
      </w:r>
      <w:smartTag w:uri="urn:schemas-microsoft-com:office:smarttags" w:element="metricconverter">
        <w:smartTagPr>
          <w:attr w:name="ProductID" w:val="8 см"/>
        </w:smartTagPr>
        <w:r w:rsidRPr="00227819">
          <w:rPr>
            <w:rFonts w:ascii="Times New Roman" w:hAnsi="Times New Roman"/>
            <w:b/>
            <w:sz w:val="16"/>
            <w:szCs w:val="16"/>
          </w:rPr>
          <w:t>8 см</w:t>
        </w:r>
      </w:smartTag>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На глубину 4-</w:t>
      </w:r>
      <w:smartTag w:uri="urn:schemas-microsoft-com:office:smarttags" w:element="metricconverter">
        <w:smartTagPr>
          <w:attr w:name="ProductID" w:val="5 см"/>
        </w:smartTagPr>
        <w:r w:rsidRPr="00227819">
          <w:rPr>
            <w:rFonts w:ascii="Times New Roman" w:hAnsi="Times New Roman"/>
            <w:sz w:val="16"/>
            <w:szCs w:val="16"/>
          </w:rPr>
          <w:t>5 см</w:t>
        </w:r>
      </w:smartTag>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31. Приемы, предотвращающие дефляцию и эрозию почвы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Вспашка плугом</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Обработка плоскорезами-глубокорыхлителями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Фрезерная обработка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32. Обоснование почвозащитной обработки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Заделка пожнивных остатков в почву</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33. Назовите наиболее эффективные приемы повышения плодородия почвы при недостатке органических и минеральных удобрений</w:t>
      </w:r>
    </w:p>
    <w:p w:rsidR="00861214" w:rsidRPr="00227819" w:rsidRDefault="00861214" w:rsidP="00861214">
      <w:pPr>
        <w:spacing w:after="0" w:line="240" w:lineRule="auto"/>
        <w:rPr>
          <w:rFonts w:ascii="Times New Roman" w:hAnsi="Times New Roman"/>
          <w:b/>
          <w:sz w:val="16"/>
          <w:szCs w:val="16"/>
        </w:rPr>
      </w:pPr>
      <w:r w:rsidRPr="00227819">
        <w:rPr>
          <w:rFonts w:ascii="Times New Roman" w:hAnsi="Times New Roman"/>
          <w:b/>
          <w:sz w:val="16"/>
          <w:szCs w:val="16"/>
        </w:rPr>
        <w:t>Пересмотреть структуру посевных площадей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Заменить чистые пары занятыми и сидеральными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Увеличить посевные площади многолетних злаково-бобовых травосмесей и зернобобовых культур</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34. Расположите основные звенья (подсистемы) современных систем земледелия по их значимости: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Организация территории и севооборота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Система семеноводства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Интегрированная защита растений от вредных организмов</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Система удобрений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Система обработки почвы</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35. Расположите основные законы земледелия в порядке значимости</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Закон минимума, оптимума и максимума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Закон совокупного действия факторов жизни растений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Закон равнозначности и незаменимости факторов жизни растений</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Закон возврата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36. Расположите в порядке значимости основные зоны Ставрополья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Зона неустойчивого увлажнения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Зона достаточного увлажнения</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Засушливая зона</w:t>
      </w:r>
    </w:p>
    <w:p w:rsidR="00861214" w:rsidRPr="00227819" w:rsidRDefault="00861214" w:rsidP="00861214">
      <w:pPr>
        <w:spacing w:after="0" w:line="240" w:lineRule="auto"/>
        <w:rPr>
          <w:rFonts w:ascii="Times New Roman" w:hAnsi="Times New Roman"/>
          <w:sz w:val="16"/>
          <w:szCs w:val="16"/>
        </w:rPr>
      </w:pPr>
      <w:r w:rsidRPr="00227819">
        <w:rPr>
          <w:rFonts w:ascii="Times New Roman" w:hAnsi="Times New Roman"/>
          <w:sz w:val="16"/>
          <w:szCs w:val="16"/>
        </w:rPr>
        <w:t>Крайнезасушливая зона</w:t>
      </w:r>
    </w:p>
    <w:p w:rsidR="00716A44" w:rsidRPr="00227819" w:rsidRDefault="00716A44" w:rsidP="00716A44">
      <w:pPr>
        <w:shd w:val="clear" w:color="auto" w:fill="FFFFFF"/>
        <w:spacing w:after="0" w:line="240" w:lineRule="auto"/>
        <w:jc w:val="center"/>
        <w:rPr>
          <w:rFonts w:ascii="Times New Roman" w:hAnsi="Times New Roman"/>
          <w:b/>
          <w:bCs/>
          <w:sz w:val="16"/>
          <w:szCs w:val="16"/>
        </w:rPr>
      </w:pPr>
      <w:r w:rsidRPr="00227819">
        <w:rPr>
          <w:rFonts w:ascii="Times New Roman" w:hAnsi="Times New Roman"/>
          <w:b/>
          <w:bCs/>
          <w:sz w:val="16"/>
          <w:szCs w:val="16"/>
        </w:rPr>
        <w:t>Тестовые задания</w:t>
      </w:r>
    </w:p>
    <w:p w:rsidR="00716A44" w:rsidRPr="00227819" w:rsidRDefault="00716A44" w:rsidP="00716A44">
      <w:pPr>
        <w:autoSpaceDE w:val="0"/>
        <w:autoSpaceDN w:val="0"/>
        <w:adjustRightInd w:val="0"/>
        <w:spacing w:after="0" w:line="240" w:lineRule="auto"/>
        <w:rPr>
          <w:rFonts w:ascii="Times New Roman" w:hAnsi="Times New Roman"/>
          <w:sz w:val="16"/>
          <w:szCs w:val="16"/>
        </w:rPr>
      </w:pPr>
      <w:r w:rsidRPr="00227819">
        <w:rPr>
          <w:rFonts w:ascii="Times New Roman" w:hAnsi="Times New Roman"/>
          <w:b/>
          <w:sz w:val="16"/>
          <w:szCs w:val="16"/>
        </w:rPr>
        <w:t>8 баллов</w:t>
      </w:r>
      <w:r w:rsidRPr="00227819">
        <w:rPr>
          <w:rFonts w:ascii="Times New Roman" w:hAnsi="Times New Roman"/>
          <w:sz w:val="16"/>
          <w:szCs w:val="16"/>
        </w:rPr>
        <w:t xml:space="preserve">  - выставляется студенту, если в тесте 100% правильных ответов;</w:t>
      </w:r>
    </w:p>
    <w:p w:rsidR="00716A44" w:rsidRPr="00227819" w:rsidRDefault="00716A44" w:rsidP="00716A44">
      <w:pPr>
        <w:autoSpaceDE w:val="0"/>
        <w:autoSpaceDN w:val="0"/>
        <w:adjustRightInd w:val="0"/>
        <w:spacing w:after="0" w:line="240" w:lineRule="auto"/>
        <w:rPr>
          <w:rFonts w:ascii="Times New Roman" w:hAnsi="Times New Roman"/>
          <w:sz w:val="16"/>
          <w:szCs w:val="16"/>
        </w:rPr>
      </w:pPr>
      <w:r w:rsidRPr="00227819">
        <w:rPr>
          <w:rFonts w:ascii="Times New Roman" w:hAnsi="Times New Roman"/>
          <w:b/>
          <w:sz w:val="16"/>
          <w:szCs w:val="16"/>
        </w:rPr>
        <w:t xml:space="preserve">7 баллов </w:t>
      </w:r>
      <w:r w:rsidRPr="00227819">
        <w:rPr>
          <w:rFonts w:ascii="Times New Roman" w:hAnsi="Times New Roman"/>
          <w:sz w:val="16"/>
          <w:szCs w:val="16"/>
        </w:rPr>
        <w:t xml:space="preserve"> - выставляется студенту, если в тесте 90% правильных ответов</w:t>
      </w:r>
    </w:p>
    <w:p w:rsidR="00716A44" w:rsidRPr="00227819" w:rsidRDefault="00716A44" w:rsidP="00716A44">
      <w:pPr>
        <w:autoSpaceDE w:val="0"/>
        <w:autoSpaceDN w:val="0"/>
        <w:adjustRightInd w:val="0"/>
        <w:spacing w:after="0" w:line="240" w:lineRule="auto"/>
        <w:rPr>
          <w:rFonts w:ascii="Times New Roman" w:hAnsi="Times New Roman"/>
          <w:sz w:val="16"/>
          <w:szCs w:val="16"/>
        </w:rPr>
      </w:pPr>
      <w:r w:rsidRPr="00227819">
        <w:rPr>
          <w:rFonts w:ascii="Times New Roman" w:hAnsi="Times New Roman"/>
          <w:b/>
          <w:sz w:val="16"/>
          <w:szCs w:val="16"/>
        </w:rPr>
        <w:t xml:space="preserve">6 баллов </w:t>
      </w:r>
      <w:r w:rsidRPr="00227819">
        <w:rPr>
          <w:rFonts w:ascii="Times New Roman" w:hAnsi="Times New Roman"/>
          <w:sz w:val="16"/>
          <w:szCs w:val="16"/>
        </w:rPr>
        <w:t xml:space="preserve"> - при 80% правильных ответов;</w:t>
      </w:r>
    </w:p>
    <w:p w:rsidR="00716A44" w:rsidRPr="00227819" w:rsidRDefault="00716A44" w:rsidP="00716A44">
      <w:pPr>
        <w:autoSpaceDE w:val="0"/>
        <w:autoSpaceDN w:val="0"/>
        <w:adjustRightInd w:val="0"/>
        <w:spacing w:after="0" w:line="240" w:lineRule="auto"/>
        <w:rPr>
          <w:rFonts w:ascii="Times New Roman" w:hAnsi="Times New Roman"/>
          <w:sz w:val="16"/>
          <w:szCs w:val="16"/>
        </w:rPr>
      </w:pPr>
      <w:r w:rsidRPr="00227819">
        <w:rPr>
          <w:rFonts w:ascii="Times New Roman" w:hAnsi="Times New Roman"/>
          <w:b/>
          <w:sz w:val="16"/>
          <w:szCs w:val="16"/>
        </w:rPr>
        <w:lastRenderedPageBreak/>
        <w:t xml:space="preserve">5 баллов </w:t>
      </w:r>
      <w:r w:rsidRPr="00227819">
        <w:rPr>
          <w:rFonts w:ascii="Times New Roman" w:hAnsi="Times New Roman"/>
          <w:sz w:val="16"/>
          <w:szCs w:val="16"/>
        </w:rPr>
        <w:t xml:space="preserve"> -  60% правильных ответов;</w:t>
      </w:r>
    </w:p>
    <w:p w:rsidR="00716A44" w:rsidRPr="00227819" w:rsidRDefault="00716A44" w:rsidP="00716A44">
      <w:pPr>
        <w:autoSpaceDE w:val="0"/>
        <w:autoSpaceDN w:val="0"/>
        <w:adjustRightInd w:val="0"/>
        <w:spacing w:after="0" w:line="240" w:lineRule="auto"/>
        <w:rPr>
          <w:rFonts w:ascii="Times New Roman" w:hAnsi="Times New Roman"/>
          <w:sz w:val="16"/>
          <w:szCs w:val="16"/>
        </w:rPr>
      </w:pPr>
      <w:r w:rsidRPr="00227819">
        <w:rPr>
          <w:rFonts w:ascii="Times New Roman" w:hAnsi="Times New Roman"/>
          <w:b/>
          <w:sz w:val="16"/>
          <w:szCs w:val="16"/>
        </w:rPr>
        <w:t xml:space="preserve">4 балла  </w:t>
      </w:r>
      <w:r w:rsidRPr="00227819">
        <w:rPr>
          <w:rFonts w:ascii="Times New Roman" w:hAnsi="Times New Roman"/>
          <w:sz w:val="16"/>
          <w:szCs w:val="16"/>
        </w:rPr>
        <w:t xml:space="preserve">  -  50% правильных ответов;</w:t>
      </w:r>
    </w:p>
    <w:p w:rsidR="00716A44" w:rsidRPr="00227819" w:rsidRDefault="00716A44" w:rsidP="00716A44">
      <w:pPr>
        <w:autoSpaceDE w:val="0"/>
        <w:autoSpaceDN w:val="0"/>
        <w:adjustRightInd w:val="0"/>
        <w:spacing w:after="0" w:line="240" w:lineRule="auto"/>
        <w:rPr>
          <w:rFonts w:ascii="Times New Roman" w:hAnsi="Times New Roman"/>
          <w:b/>
          <w:sz w:val="16"/>
          <w:szCs w:val="16"/>
        </w:rPr>
      </w:pPr>
      <w:r w:rsidRPr="00227819">
        <w:rPr>
          <w:rFonts w:ascii="Times New Roman" w:hAnsi="Times New Roman"/>
          <w:b/>
          <w:sz w:val="16"/>
          <w:szCs w:val="16"/>
        </w:rPr>
        <w:t xml:space="preserve">3 балла    - </w:t>
      </w:r>
      <w:r w:rsidRPr="00227819">
        <w:rPr>
          <w:rFonts w:ascii="Times New Roman" w:hAnsi="Times New Roman"/>
          <w:sz w:val="16"/>
          <w:szCs w:val="16"/>
        </w:rPr>
        <w:t>40% правильных ответов</w:t>
      </w:r>
    </w:p>
    <w:p w:rsidR="00716A44" w:rsidRPr="00227819" w:rsidRDefault="00716A44" w:rsidP="00716A44">
      <w:pPr>
        <w:autoSpaceDE w:val="0"/>
        <w:autoSpaceDN w:val="0"/>
        <w:adjustRightInd w:val="0"/>
        <w:spacing w:after="0" w:line="240" w:lineRule="auto"/>
        <w:rPr>
          <w:rFonts w:ascii="Times New Roman" w:hAnsi="Times New Roman"/>
          <w:sz w:val="16"/>
          <w:szCs w:val="16"/>
        </w:rPr>
      </w:pPr>
      <w:r w:rsidRPr="00227819">
        <w:rPr>
          <w:rFonts w:ascii="Times New Roman" w:hAnsi="Times New Roman"/>
          <w:b/>
          <w:sz w:val="16"/>
          <w:szCs w:val="16"/>
        </w:rPr>
        <w:t xml:space="preserve">0 баллов </w:t>
      </w:r>
      <w:r w:rsidRPr="00227819">
        <w:rPr>
          <w:rFonts w:ascii="Times New Roman" w:hAnsi="Times New Roman"/>
          <w:sz w:val="16"/>
          <w:szCs w:val="16"/>
        </w:rPr>
        <w:t xml:space="preserve">  - менее 40% правильных ответов.</w:t>
      </w:r>
    </w:p>
    <w:p w:rsidR="00716A44" w:rsidRPr="00227819" w:rsidRDefault="00716A44" w:rsidP="00ED5E3C">
      <w:pPr>
        <w:spacing w:after="0" w:line="240" w:lineRule="auto"/>
        <w:jc w:val="both"/>
        <w:rPr>
          <w:rFonts w:ascii="Times New Roman" w:hAnsi="Times New Roman"/>
          <w:sz w:val="16"/>
          <w:szCs w:val="16"/>
        </w:rPr>
      </w:pPr>
    </w:p>
    <w:p w:rsidR="007D2BBE" w:rsidRPr="00227819" w:rsidRDefault="007D2BBE" w:rsidP="007D2BBE">
      <w:pPr>
        <w:autoSpaceDE w:val="0"/>
        <w:autoSpaceDN w:val="0"/>
        <w:adjustRightInd w:val="0"/>
        <w:spacing w:after="0" w:line="240" w:lineRule="auto"/>
        <w:rPr>
          <w:rFonts w:ascii="Times New Roman" w:hAnsi="Times New Roman"/>
          <w:b/>
          <w:i/>
          <w:sz w:val="16"/>
          <w:szCs w:val="16"/>
          <w:u w:val="single"/>
        </w:rPr>
      </w:pPr>
      <w:r w:rsidRPr="00227819">
        <w:rPr>
          <w:rFonts w:ascii="Times New Roman" w:hAnsi="Times New Roman"/>
          <w:b/>
          <w:i/>
          <w:sz w:val="16"/>
          <w:szCs w:val="16"/>
          <w:u w:val="single"/>
        </w:rPr>
        <w:t>Контрольная точка № 1 (темы 1)</w:t>
      </w:r>
    </w:p>
    <w:p w:rsidR="007D2BBE" w:rsidRPr="00227819" w:rsidRDefault="007D2BBE" w:rsidP="007D2BBE">
      <w:pPr>
        <w:autoSpaceDE w:val="0"/>
        <w:autoSpaceDN w:val="0"/>
        <w:adjustRightInd w:val="0"/>
        <w:spacing w:after="0" w:line="240" w:lineRule="auto"/>
        <w:rPr>
          <w:rFonts w:ascii="Times New Roman" w:hAnsi="Times New Roman"/>
          <w:b/>
          <w:sz w:val="16"/>
          <w:szCs w:val="16"/>
          <w:u w:val="single"/>
        </w:rPr>
      </w:pPr>
      <w:r w:rsidRPr="00227819">
        <w:rPr>
          <w:rFonts w:ascii="Times New Roman" w:hAnsi="Times New Roman"/>
          <w:b/>
          <w:sz w:val="16"/>
          <w:szCs w:val="16"/>
          <w:u w:val="single"/>
        </w:rPr>
        <w:t>Типовые вопросы (оценка знаний):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 Роль минимализации при обработке почвы в современном биологизированном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2. Основные приёмы сохранения и повышения плодородия в современном адаптивно-ландшафтном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3. Роль зерновых колосовых культур в сохранении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4. Роль пропашных культур в сохранении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5. Роль многолетних трав в сохранении и повышении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6. Роль промежуточных посевов в сохранении и повышении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7. Практическое значение в сохранении и повышении плодородия почвы сидеральных культур.</w:t>
      </w:r>
    </w:p>
    <w:p w:rsidR="007D2BBE" w:rsidRPr="00227819" w:rsidRDefault="007D2BBE" w:rsidP="007D2BBE">
      <w:pPr>
        <w:spacing w:after="0" w:line="240" w:lineRule="auto"/>
        <w:jc w:val="both"/>
        <w:rPr>
          <w:rFonts w:ascii="Times New Roman" w:hAnsi="Times New Roman"/>
          <w:b/>
          <w:i/>
          <w:sz w:val="16"/>
          <w:szCs w:val="16"/>
          <w:u w:val="single"/>
        </w:rPr>
      </w:pPr>
      <w:r w:rsidRPr="00227819">
        <w:rPr>
          <w:rFonts w:ascii="Times New Roman" w:hAnsi="Times New Roman"/>
          <w:b/>
          <w:i/>
          <w:sz w:val="16"/>
          <w:szCs w:val="16"/>
          <w:u w:val="single"/>
        </w:rPr>
        <w:t>Контрольная точка № 2 (темы 2)</w:t>
      </w:r>
    </w:p>
    <w:p w:rsidR="007D2BBE" w:rsidRPr="00227819" w:rsidRDefault="007D2BBE" w:rsidP="007D2BBE">
      <w:pPr>
        <w:autoSpaceDE w:val="0"/>
        <w:autoSpaceDN w:val="0"/>
        <w:adjustRightInd w:val="0"/>
        <w:spacing w:after="0" w:line="240" w:lineRule="auto"/>
        <w:rPr>
          <w:rFonts w:ascii="Times New Roman" w:hAnsi="Times New Roman"/>
          <w:b/>
          <w:i/>
          <w:sz w:val="16"/>
          <w:szCs w:val="16"/>
          <w:u w:val="single"/>
        </w:rPr>
      </w:pPr>
      <w:r w:rsidRPr="00227819">
        <w:rPr>
          <w:rFonts w:ascii="Times New Roman" w:hAnsi="Times New Roman"/>
          <w:b/>
          <w:i/>
          <w:sz w:val="16"/>
          <w:szCs w:val="16"/>
          <w:u w:val="single"/>
        </w:rPr>
        <w:t>Вопросы для опроса</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 Противоэрозионная обработка почвы и её роль в современном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2. Минимализация в обработке почвы и её роль в сохранении и накоплении влаги в почве.</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3. Значение способов основной обработки почвы в её защите от эрозии и дефляциии.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4.Прямой посев полевых культур, его преимущества и недостатки в современном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5.Полосное размещение полевых культур и его роль в борьбе с дефляцией.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6. Особенности обработки почвы на склонах.</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7.Классификация полевых культур по борьбе с эрозией.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8.Классификация полевых культур по борьбе с дефляцией.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 xml:space="preserve">9.Водопрочность почвенной структуры и её зависимость от возделываемых полевых культур. </w:t>
      </w:r>
    </w:p>
    <w:p w:rsidR="007D2BBE" w:rsidRPr="00227819" w:rsidRDefault="007D2BBE" w:rsidP="007D2BBE">
      <w:pPr>
        <w:spacing w:after="0" w:line="240" w:lineRule="auto"/>
        <w:ind w:firstLine="567"/>
        <w:jc w:val="both"/>
        <w:rPr>
          <w:rFonts w:ascii="Times New Roman" w:hAnsi="Times New Roman"/>
          <w:b/>
          <w:sz w:val="16"/>
          <w:szCs w:val="16"/>
        </w:rPr>
      </w:pPr>
      <w:r w:rsidRPr="00227819">
        <w:rPr>
          <w:rFonts w:ascii="Times New Roman" w:hAnsi="Times New Roman"/>
          <w:b/>
          <w:sz w:val="16"/>
          <w:szCs w:val="16"/>
        </w:rPr>
        <w:t>Вопросы к зачету</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 Роль минимализации при обработке почвы в современном биологизированном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2. Основные приёмы сохранения и повышения плодородия в современном адаптивно-ландшафтном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3. Роль зерновых колосовых культур в сохранении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4. Роль пропашных культур в сохранении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5. Роль многолетних трав в сохранении и повышении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6. Роль промежуточных посевов в сохранении и повышении плодородия почвы.</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7. Практическое значение в сохранении и повышении плодородия почвы сидеральных культур.</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8. Противоэрозионная обработка почвы и её роль в современном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9.Минимализация в обработке почвы и её роль в сохранении и накоплении влаги в почве.</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10. Значение способов основной обработки почвы в её защите от эрозии и дефляциии.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11. Прямой посев полевых культур, его преимущества и недостатки в современном земледелии.</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12. Полосное размещение полевых культур и его роль в борьбе с дефляцией.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13. Особенности обработки почвы на склонах.</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14. Классификация полевых культур по борьбе с эрозией.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15. Классификация полевых культур по борьбе с дефляцией.</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 xml:space="preserve">16. Водопрочность почвенной структуры и её зависимость от возделываемых полевых культур. </w:t>
      </w:r>
    </w:p>
    <w:p w:rsidR="007D2BBE" w:rsidRPr="00227819" w:rsidRDefault="007D2BBE" w:rsidP="007D2BBE">
      <w:pPr>
        <w:spacing w:after="0" w:line="240" w:lineRule="auto"/>
        <w:jc w:val="both"/>
        <w:rPr>
          <w:rFonts w:ascii="Times New Roman" w:hAnsi="Times New Roman"/>
          <w:sz w:val="16"/>
          <w:szCs w:val="16"/>
        </w:rPr>
      </w:pPr>
      <w:r w:rsidRPr="00227819">
        <w:rPr>
          <w:rFonts w:ascii="Times New Roman" w:hAnsi="Times New Roman"/>
          <w:sz w:val="16"/>
          <w:szCs w:val="16"/>
        </w:rPr>
        <w:t>17. Дефляционная устойчивость почвы в зависимости от структурно-агрегатного состава и её зависимость от агротехники возделываемых культур.</w:t>
      </w:r>
    </w:p>
    <w:p w:rsidR="00BD4633" w:rsidRPr="00227819" w:rsidRDefault="00BD4633" w:rsidP="00BD4633">
      <w:pPr>
        <w:spacing w:after="0" w:line="240" w:lineRule="auto"/>
        <w:jc w:val="both"/>
        <w:rPr>
          <w:rFonts w:ascii="Times New Roman" w:hAnsi="Times New Roman"/>
          <w:b/>
          <w:sz w:val="16"/>
          <w:szCs w:val="16"/>
        </w:rPr>
      </w:pPr>
      <w:r w:rsidRPr="00227819">
        <w:rPr>
          <w:rFonts w:ascii="Times New Roman" w:hAnsi="Times New Roman"/>
          <w:sz w:val="16"/>
          <w:szCs w:val="16"/>
        </w:rPr>
        <w:t xml:space="preserve">  </w:t>
      </w:r>
      <w:r w:rsidRPr="00227819">
        <w:rPr>
          <w:rFonts w:ascii="Times New Roman" w:hAnsi="Times New Roman"/>
          <w:b/>
          <w:sz w:val="16"/>
          <w:szCs w:val="16"/>
        </w:rPr>
        <w:t>Темы рефератов</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1  Рациональные  севообороты  в  системах  земледелия  Ставрополья  и  их характеристика.</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2  Ресурсосберегающая  система  обработки  почвы  по  зонам  края  и  ее особенности.</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3 Плодородие почвы и пути его сохранения и повышения.</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4  Система  рациональной  обработки  почвы  под  озимую  пшеницу  в  зоне неустойчивого увлажнения</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5  Система  рациональной  обработки  почвы  под  озимую  пшеницу  в засушливых условиях.</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6 Система рациональной обработки почвы под яровые зерновые культуры в зоне неустойчивого увлажнения</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7  Система  рациональной  обработки  почвы  под  пропашные  культуры  в засушливой и неустойчивого увлажнения зонам.</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8  Методические  основы  плодородия  почвы  в  основные  этапы  развития земледелия в России.</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9  Система борьбы с эрозией и дефляцией в зоне неустойчивого увлажнения</w:t>
      </w:r>
    </w:p>
    <w:p w:rsidR="00BD4633" w:rsidRPr="00227819" w:rsidRDefault="00BD4633" w:rsidP="00BD4633">
      <w:pPr>
        <w:spacing w:after="0" w:line="240" w:lineRule="auto"/>
        <w:jc w:val="both"/>
        <w:rPr>
          <w:rFonts w:ascii="Times New Roman" w:hAnsi="Times New Roman"/>
          <w:sz w:val="16"/>
          <w:szCs w:val="16"/>
        </w:rPr>
      </w:pPr>
      <w:r w:rsidRPr="00227819">
        <w:rPr>
          <w:rFonts w:ascii="Times New Roman" w:hAnsi="Times New Roman"/>
          <w:sz w:val="16"/>
          <w:szCs w:val="16"/>
        </w:rPr>
        <w:t>10 Почвозащитное земледелие Ставрополья, его теория и практика.</w:t>
      </w:r>
    </w:p>
    <w:p w:rsidR="006162D2" w:rsidRPr="00227819" w:rsidRDefault="006162D2" w:rsidP="006162D2">
      <w:pPr>
        <w:spacing w:after="0" w:line="240" w:lineRule="auto"/>
        <w:jc w:val="both"/>
        <w:rPr>
          <w:rFonts w:ascii="Times New Roman" w:hAnsi="Times New Roman"/>
          <w:b/>
          <w:sz w:val="16"/>
          <w:szCs w:val="16"/>
        </w:rPr>
      </w:pPr>
      <w:r w:rsidRPr="00227819">
        <w:rPr>
          <w:rFonts w:ascii="Times New Roman" w:hAnsi="Times New Roman"/>
          <w:b/>
          <w:sz w:val="16"/>
          <w:szCs w:val="16"/>
        </w:rPr>
        <w:t>7.5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6162D2" w:rsidRPr="00227819" w:rsidRDefault="006162D2" w:rsidP="006162D2">
      <w:pPr>
        <w:pStyle w:val="11"/>
        <w:shd w:val="clear" w:color="auto" w:fill="auto"/>
        <w:spacing w:before="0" w:after="0" w:line="240" w:lineRule="auto"/>
        <w:ind w:firstLine="709"/>
        <w:rPr>
          <w:sz w:val="16"/>
          <w:szCs w:val="16"/>
        </w:rPr>
      </w:pPr>
      <w:r w:rsidRPr="00227819">
        <w:rPr>
          <w:sz w:val="16"/>
          <w:szCs w:val="16"/>
        </w:rPr>
        <w:t>Оценка знаний, умений и навыков и (или) опыта деятельности, характеризующих этапы формирования компетенций проводятся в форме текущего контроля и промежуточной аттестации.</w:t>
      </w:r>
    </w:p>
    <w:p w:rsidR="006162D2" w:rsidRPr="00227819" w:rsidRDefault="006162D2" w:rsidP="006162D2">
      <w:pPr>
        <w:pStyle w:val="11"/>
        <w:shd w:val="clear" w:color="auto" w:fill="auto"/>
        <w:spacing w:before="0" w:after="0" w:line="240" w:lineRule="auto"/>
        <w:ind w:firstLine="709"/>
        <w:rPr>
          <w:sz w:val="16"/>
          <w:szCs w:val="16"/>
        </w:rPr>
      </w:pPr>
      <w:r w:rsidRPr="00227819">
        <w:rPr>
          <w:sz w:val="16"/>
          <w:szCs w:val="16"/>
        </w:rPr>
        <w:t>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 же для совершенствования методики обучения, организации учебной работы и оказания индивидуальной помощи обучающемуся.</w:t>
      </w:r>
    </w:p>
    <w:p w:rsidR="006162D2" w:rsidRPr="00227819" w:rsidRDefault="006162D2" w:rsidP="006162D2">
      <w:pPr>
        <w:pStyle w:val="11"/>
        <w:shd w:val="clear" w:color="auto" w:fill="auto"/>
        <w:tabs>
          <w:tab w:val="left" w:pos="2340"/>
        </w:tabs>
        <w:spacing w:before="0" w:after="0" w:line="240" w:lineRule="auto"/>
        <w:ind w:firstLine="709"/>
        <w:rPr>
          <w:sz w:val="16"/>
          <w:szCs w:val="16"/>
        </w:rPr>
      </w:pPr>
      <w:r w:rsidRPr="00227819">
        <w:rPr>
          <w:sz w:val="16"/>
          <w:szCs w:val="16"/>
        </w:rPr>
        <w:t>Промежуточная аттестация проводится в виде экзамена.</w:t>
      </w:r>
    </w:p>
    <w:p w:rsidR="006162D2" w:rsidRPr="00227819" w:rsidRDefault="006162D2" w:rsidP="006162D2">
      <w:pPr>
        <w:pStyle w:val="11"/>
        <w:shd w:val="clear" w:color="auto" w:fill="auto"/>
        <w:spacing w:before="0" w:after="0" w:line="240" w:lineRule="auto"/>
        <w:ind w:firstLine="709"/>
        <w:rPr>
          <w:rStyle w:val="115pt0pt"/>
          <w:color w:val="auto"/>
          <w:sz w:val="16"/>
          <w:szCs w:val="16"/>
        </w:rPr>
      </w:pPr>
      <w:r w:rsidRPr="00227819">
        <w:rPr>
          <w:sz w:val="16"/>
          <w:szCs w:val="16"/>
        </w:rPr>
        <w:t>За знания, умения и навыки, приобретенные студентами в период их обучения, выставляются оценки:  «ОТЛИЧНО», «ХОРОШО», «УДОВЛЕТВОРИТЕЛЬНО», «НЕУДОВЛЕТВОРИТЕЛЬ</w:t>
      </w:r>
      <w:r w:rsidRPr="00227819">
        <w:rPr>
          <w:color w:val="auto"/>
          <w:sz w:val="16"/>
          <w:szCs w:val="16"/>
        </w:rPr>
        <w:t>НО».</w:t>
      </w:r>
    </w:p>
    <w:p w:rsidR="006162D2" w:rsidRPr="00227819" w:rsidRDefault="006162D2" w:rsidP="006162D2">
      <w:pPr>
        <w:spacing w:after="0" w:line="240" w:lineRule="auto"/>
        <w:ind w:firstLine="709"/>
        <w:jc w:val="both"/>
        <w:rPr>
          <w:rFonts w:ascii="Times New Roman" w:hAnsi="Times New Roman"/>
          <w:sz w:val="16"/>
          <w:szCs w:val="16"/>
        </w:rPr>
      </w:pPr>
      <w:r w:rsidRPr="00227819">
        <w:rPr>
          <w:rStyle w:val="115pt0pt"/>
          <w:sz w:val="16"/>
          <w:szCs w:val="16"/>
        </w:rPr>
        <w:t>Для оценивания знаний, умений, навыков и (или) опыта деятельности в университете применяется балльно-рейтинговая система оценки качества освоения образовательной программы. Оценка проводится  при проведении текущего контроля успеваемости и промежуточных аттестаций обучающихся.</w:t>
      </w:r>
    </w:p>
    <w:p w:rsidR="006162D2" w:rsidRPr="00227819" w:rsidRDefault="006162D2" w:rsidP="006162D2">
      <w:pPr>
        <w:spacing w:after="0" w:line="240" w:lineRule="auto"/>
        <w:ind w:firstLine="709"/>
        <w:jc w:val="both"/>
        <w:rPr>
          <w:rFonts w:ascii="Times New Roman" w:hAnsi="Times New Roman"/>
          <w:sz w:val="16"/>
          <w:szCs w:val="16"/>
        </w:rPr>
      </w:pPr>
      <w:r w:rsidRPr="00227819">
        <w:rPr>
          <w:rFonts w:ascii="Times New Roman" w:hAnsi="Times New Roman"/>
          <w:sz w:val="16"/>
          <w:szCs w:val="16"/>
        </w:rPr>
        <w:t>Рейтинговая оценка знаний является интегрированным показателем качества теоретических и практических знаний и навыков студентов по дисциплине и складывается из следующих компонентов:</w:t>
      </w:r>
    </w:p>
    <w:p w:rsidR="00BD4633" w:rsidRPr="00227819" w:rsidRDefault="00BD4633" w:rsidP="006162D2">
      <w:pPr>
        <w:spacing w:after="0" w:line="240" w:lineRule="auto"/>
        <w:ind w:firstLine="567"/>
        <w:jc w:val="both"/>
        <w:rPr>
          <w:rFonts w:ascii="Times New Roman" w:hAnsi="Times New Roman"/>
          <w:b/>
          <w:sz w:val="16"/>
          <w:szCs w:val="16"/>
        </w:rPr>
      </w:pPr>
    </w:p>
    <w:p w:rsidR="006162D2" w:rsidRPr="00227819" w:rsidRDefault="006162D2" w:rsidP="006162D2">
      <w:pPr>
        <w:spacing w:after="0" w:line="240" w:lineRule="auto"/>
        <w:ind w:firstLine="567"/>
        <w:jc w:val="both"/>
        <w:rPr>
          <w:rFonts w:ascii="Times New Roman" w:hAnsi="Times New Roman"/>
          <w:b/>
          <w:sz w:val="16"/>
          <w:szCs w:val="16"/>
        </w:rPr>
      </w:pPr>
      <w:r w:rsidRPr="00227819">
        <w:rPr>
          <w:rFonts w:ascii="Times New Roman" w:hAnsi="Times New Roman"/>
          <w:b/>
          <w:sz w:val="16"/>
          <w:szCs w:val="16"/>
        </w:rPr>
        <w:t>Состав балльно-рейтинговой оценки</w:t>
      </w:r>
    </w:p>
    <w:tbl>
      <w:tblPr>
        <w:tblW w:w="9990" w:type="dxa"/>
        <w:jc w:val="center"/>
        <w:tblLook w:val="04A0" w:firstRow="1" w:lastRow="0" w:firstColumn="1" w:lastColumn="0" w:noHBand="0" w:noVBand="1"/>
      </w:tblPr>
      <w:tblGrid>
        <w:gridCol w:w="1058"/>
        <w:gridCol w:w="4535"/>
        <w:gridCol w:w="1098"/>
        <w:gridCol w:w="1099"/>
        <w:gridCol w:w="1186"/>
        <w:gridCol w:w="1014"/>
      </w:tblGrid>
      <w:tr w:rsidR="006162D2" w:rsidRPr="00227819" w:rsidTr="000F71F2">
        <w:trPr>
          <w:cantSplit/>
          <w:trHeight w:val="250"/>
          <w:jc w:val="center"/>
        </w:trPr>
        <w:tc>
          <w:tcPr>
            <w:tcW w:w="10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 конт-рольной точки</w:t>
            </w:r>
          </w:p>
        </w:tc>
        <w:tc>
          <w:tcPr>
            <w:tcW w:w="4535" w:type="dxa"/>
            <w:vMerge w:val="restart"/>
            <w:tcBorders>
              <w:top w:val="single" w:sz="4" w:space="0" w:color="auto"/>
              <w:left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Виды контроля</w:t>
            </w:r>
          </w:p>
        </w:tc>
        <w:tc>
          <w:tcPr>
            <w:tcW w:w="43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Максимальное количество баллов по уровням освоения компетенций</w:t>
            </w:r>
          </w:p>
        </w:tc>
      </w:tr>
      <w:tr w:rsidR="006162D2" w:rsidRPr="00227819" w:rsidTr="000F71F2">
        <w:trPr>
          <w:trHeight w:val="473"/>
          <w:jc w:val="center"/>
        </w:trPr>
        <w:tc>
          <w:tcPr>
            <w:tcW w:w="1058" w:type="dxa"/>
            <w:vMerge/>
            <w:tcBorders>
              <w:top w:val="single" w:sz="4" w:space="0" w:color="auto"/>
              <w:left w:val="single" w:sz="4" w:space="0" w:color="auto"/>
              <w:bottom w:val="single" w:sz="4" w:space="0" w:color="auto"/>
              <w:right w:val="single" w:sz="4" w:space="0" w:color="auto"/>
            </w:tcBorders>
            <w:vAlign w:val="center"/>
          </w:tcPr>
          <w:p w:rsidR="006162D2" w:rsidRPr="00227819" w:rsidRDefault="006162D2" w:rsidP="000F71F2">
            <w:pPr>
              <w:spacing w:after="0" w:line="240" w:lineRule="auto"/>
              <w:rPr>
                <w:rFonts w:ascii="Times New Roman" w:hAnsi="Times New Roman"/>
                <w:b/>
                <w:bCs/>
                <w:color w:val="000000"/>
                <w:sz w:val="16"/>
                <w:szCs w:val="16"/>
              </w:rPr>
            </w:pPr>
          </w:p>
        </w:tc>
        <w:tc>
          <w:tcPr>
            <w:tcW w:w="4535" w:type="dxa"/>
            <w:vMerge/>
            <w:tcBorders>
              <w:left w:val="single" w:sz="4" w:space="0" w:color="auto"/>
              <w:bottom w:val="single" w:sz="4" w:space="0" w:color="auto"/>
              <w:right w:val="single" w:sz="4" w:space="0" w:color="auto"/>
            </w:tcBorders>
            <w:vAlign w:val="center"/>
          </w:tcPr>
          <w:p w:rsidR="006162D2" w:rsidRPr="00227819" w:rsidRDefault="006162D2" w:rsidP="000F71F2">
            <w:pPr>
              <w:spacing w:after="0" w:line="240" w:lineRule="auto"/>
              <w:rPr>
                <w:rFonts w:ascii="Times New Roman" w:hAnsi="Times New Roman"/>
                <w:b/>
                <w:bCs/>
                <w:color w:val="000000"/>
                <w:sz w:val="16"/>
                <w:szCs w:val="16"/>
              </w:rPr>
            </w:pP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знать</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уметь</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владеть</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b/>
                <w:bCs/>
                <w:color w:val="000000"/>
                <w:sz w:val="16"/>
                <w:szCs w:val="16"/>
              </w:rPr>
            </w:pPr>
            <w:r w:rsidRPr="00227819">
              <w:rPr>
                <w:rFonts w:ascii="Times New Roman" w:hAnsi="Times New Roman"/>
                <w:b/>
                <w:bCs/>
                <w:color w:val="000000"/>
                <w:sz w:val="16"/>
                <w:szCs w:val="16"/>
              </w:rPr>
              <w:t>всего</w:t>
            </w:r>
          </w:p>
        </w:tc>
      </w:tr>
      <w:tr w:rsidR="006162D2" w:rsidRPr="00227819" w:rsidTr="000F71F2">
        <w:trPr>
          <w:trHeight w:val="319"/>
          <w:jc w:val="center"/>
        </w:trPr>
        <w:tc>
          <w:tcPr>
            <w:tcW w:w="1058" w:type="dxa"/>
            <w:tcBorders>
              <w:top w:val="nil"/>
              <w:left w:val="single" w:sz="4" w:space="0" w:color="auto"/>
              <w:bottom w:val="single" w:sz="4" w:space="0" w:color="auto"/>
              <w:right w:val="single" w:sz="4" w:space="0" w:color="auto"/>
            </w:tcBorders>
            <w:shd w:val="clear" w:color="auto" w:fill="auto"/>
          </w:tcPr>
          <w:p w:rsidR="006162D2" w:rsidRPr="00227819" w:rsidRDefault="006162D2" w:rsidP="000F71F2">
            <w:pPr>
              <w:spacing w:after="0" w:line="240" w:lineRule="auto"/>
              <w:rPr>
                <w:rFonts w:ascii="Times New Roman" w:hAnsi="Times New Roman"/>
                <w:color w:val="000000"/>
                <w:sz w:val="16"/>
                <w:szCs w:val="16"/>
              </w:rPr>
            </w:pPr>
            <w:r w:rsidRPr="00227819">
              <w:rPr>
                <w:rFonts w:ascii="Times New Roman" w:hAnsi="Times New Roman"/>
                <w:color w:val="000000"/>
                <w:sz w:val="16"/>
                <w:szCs w:val="16"/>
              </w:rPr>
              <w:t>1. </w:t>
            </w:r>
          </w:p>
        </w:tc>
        <w:tc>
          <w:tcPr>
            <w:tcW w:w="4535" w:type="dxa"/>
            <w:tcBorders>
              <w:top w:val="nil"/>
              <w:left w:val="nil"/>
              <w:bottom w:val="single" w:sz="4" w:space="0" w:color="auto"/>
              <w:right w:val="single" w:sz="4" w:space="0" w:color="auto"/>
            </w:tcBorders>
            <w:shd w:val="clear" w:color="auto" w:fill="auto"/>
          </w:tcPr>
          <w:p w:rsidR="006162D2" w:rsidRPr="00227819" w:rsidRDefault="006162D2" w:rsidP="000F71F2">
            <w:pPr>
              <w:spacing w:after="0" w:line="240" w:lineRule="auto"/>
              <w:jc w:val="both"/>
              <w:rPr>
                <w:rFonts w:ascii="Times New Roman" w:hAnsi="Times New Roman"/>
                <w:color w:val="000000"/>
                <w:sz w:val="16"/>
                <w:szCs w:val="16"/>
              </w:rPr>
            </w:pPr>
            <w:r w:rsidRPr="00227819">
              <w:rPr>
                <w:rFonts w:ascii="Times New Roman" w:hAnsi="Times New Roman"/>
                <w:color w:val="000000"/>
                <w:sz w:val="16"/>
                <w:szCs w:val="16"/>
              </w:rPr>
              <w:t>Контрольная точка №1 по темам 1</w:t>
            </w:r>
          </w:p>
        </w:tc>
        <w:tc>
          <w:tcPr>
            <w:tcW w:w="1098"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11</w:t>
            </w:r>
          </w:p>
        </w:tc>
        <w:tc>
          <w:tcPr>
            <w:tcW w:w="1099"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30</w:t>
            </w:r>
          </w:p>
        </w:tc>
      </w:tr>
      <w:tr w:rsidR="006162D2" w:rsidRPr="00227819" w:rsidTr="000F71F2">
        <w:trPr>
          <w:trHeight w:val="319"/>
          <w:jc w:val="center"/>
        </w:trPr>
        <w:tc>
          <w:tcPr>
            <w:tcW w:w="1058" w:type="dxa"/>
            <w:tcBorders>
              <w:top w:val="nil"/>
              <w:left w:val="single" w:sz="4" w:space="0" w:color="auto"/>
              <w:bottom w:val="single" w:sz="4" w:space="0" w:color="auto"/>
              <w:right w:val="single" w:sz="4" w:space="0" w:color="auto"/>
            </w:tcBorders>
            <w:shd w:val="clear" w:color="auto" w:fill="auto"/>
          </w:tcPr>
          <w:p w:rsidR="006162D2" w:rsidRPr="00227819" w:rsidRDefault="006162D2" w:rsidP="000F71F2">
            <w:pPr>
              <w:spacing w:after="0" w:line="240" w:lineRule="auto"/>
              <w:jc w:val="both"/>
              <w:rPr>
                <w:rFonts w:ascii="Times New Roman" w:hAnsi="Times New Roman"/>
                <w:color w:val="000000"/>
                <w:sz w:val="16"/>
                <w:szCs w:val="16"/>
              </w:rPr>
            </w:pPr>
            <w:r w:rsidRPr="00227819">
              <w:rPr>
                <w:rFonts w:ascii="Times New Roman" w:hAnsi="Times New Roman"/>
                <w:color w:val="000000"/>
                <w:sz w:val="16"/>
                <w:szCs w:val="16"/>
              </w:rPr>
              <w:lastRenderedPageBreak/>
              <w:t>2. </w:t>
            </w:r>
          </w:p>
        </w:tc>
        <w:tc>
          <w:tcPr>
            <w:tcW w:w="4535" w:type="dxa"/>
            <w:tcBorders>
              <w:top w:val="nil"/>
              <w:left w:val="nil"/>
              <w:bottom w:val="single" w:sz="4" w:space="0" w:color="auto"/>
              <w:right w:val="single" w:sz="4" w:space="0" w:color="auto"/>
            </w:tcBorders>
            <w:shd w:val="clear" w:color="auto" w:fill="auto"/>
          </w:tcPr>
          <w:p w:rsidR="006162D2" w:rsidRPr="00227819" w:rsidRDefault="006162D2" w:rsidP="000F71F2">
            <w:pPr>
              <w:spacing w:after="0" w:line="240" w:lineRule="auto"/>
              <w:jc w:val="both"/>
              <w:rPr>
                <w:rFonts w:ascii="Times New Roman" w:hAnsi="Times New Roman"/>
                <w:color w:val="000000"/>
                <w:sz w:val="16"/>
                <w:szCs w:val="16"/>
              </w:rPr>
            </w:pPr>
            <w:r w:rsidRPr="00227819">
              <w:rPr>
                <w:rFonts w:ascii="Times New Roman" w:hAnsi="Times New Roman"/>
                <w:color w:val="000000"/>
                <w:sz w:val="16"/>
                <w:szCs w:val="16"/>
              </w:rPr>
              <w:t>Контрольная точка №3 по темам 2</w:t>
            </w:r>
          </w:p>
        </w:tc>
        <w:tc>
          <w:tcPr>
            <w:tcW w:w="1098"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c>
          <w:tcPr>
            <w:tcW w:w="1099"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30</w:t>
            </w:r>
          </w:p>
        </w:tc>
      </w:tr>
      <w:tr w:rsidR="006162D2" w:rsidRPr="00227819" w:rsidTr="000F71F2">
        <w:trPr>
          <w:trHeight w:val="319"/>
          <w:jc w:val="center"/>
        </w:trPr>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rPr>
                <w:rFonts w:ascii="Times New Roman" w:hAnsi="Times New Roman"/>
                <w:color w:val="000000"/>
                <w:sz w:val="16"/>
                <w:szCs w:val="16"/>
              </w:rPr>
            </w:pPr>
            <w:r w:rsidRPr="00227819">
              <w:rPr>
                <w:rFonts w:ascii="Times New Roman" w:hAnsi="Times New Roman"/>
                <w:color w:val="000000"/>
                <w:sz w:val="16"/>
                <w:szCs w:val="16"/>
              </w:rPr>
              <w:t>Сумма баллов по итогам текущего и промежуточного контроля</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24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16</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20</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60</w:t>
            </w:r>
          </w:p>
        </w:tc>
      </w:tr>
      <w:tr w:rsidR="006162D2" w:rsidRPr="00227819" w:rsidTr="000F71F2">
        <w:trPr>
          <w:trHeight w:val="319"/>
          <w:jc w:val="center"/>
        </w:trPr>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rPr>
                <w:rFonts w:ascii="Times New Roman" w:hAnsi="Times New Roman"/>
                <w:color w:val="000000"/>
                <w:sz w:val="16"/>
                <w:szCs w:val="16"/>
              </w:rPr>
            </w:pPr>
            <w:r w:rsidRPr="00227819">
              <w:rPr>
                <w:rFonts w:ascii="Times New Roman" w:eastAsia="Calibri" w:hAnsi="Times New Roman"/>
                <w:sz w:val="16"/>
                <w:szCs w:val="16"/>
                <w:lang w:eastAsia="en-US"/>
              </w:rPr>
              <w:t>Активность на лекционных занятиях</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х</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х</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w:t>
            </w:r>
          </w:p>
        </w:tc>
      </w:tr>
      <w:tr w:rsidR="006162D2" w:rsidRPr="00227819" w:rsidTr="000F71F2">
        <w:trPr>
          <w:trHeight w:val="319"/>
          <w:jc w:val="center"/>
        </w:trPr>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rPr>
                <w:rFonts w:ascii="Times New Roman" w:hAnsi="Times New Roman"/>
                <w:color w:val="000000"/>
                <w:sz w:val="16"/>
                <w:szCs w:val="16"/>
              </w:rPr>
            </w:pPr>
            <w:r w:rsidRPr="00227819">
              <w:rPr>
                <w:rFonts w:ascii="Times New Roman" w:eastAsia="Calibri" w:hAnsi="Times New Roman"/>
                <w:sz w:val="16"/>
                <w:szCs w:val="16"/>
                <w:lang w:eastAsia="en-US"/>
              </w:rPr>
              <w:t>Результативность работы на практических, семинарских занятиях</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5</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5</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15</w:t>
            </w:r>
          </w:p>
        </w:tc>
      </w:tr>
      <w:tr w:rsidR="006162D2" w:rsidRPr="00227819" w:rsidTr="000F71F2">
        <w:trPr>
          <w:trHeight w:val="319"/>
          <w:jc w:val="center"/>
        </w:trPr>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rPr>
                <w:rFonts w:ascii="Times New Roman" w:hAnsi="Times New Roman"/>
                <w:color w:val="000000"/>
                <w:sz w:val="16"/>
                <w:szCs w:val="16"/>
              </w:rPr>
            </w:pPr>
            <w:r w:rsidRPr="00227819">
              <w:rPr>
                <w:rFonts w:ascii="Times New Roman" w:eastAsia="Calibri" w:hAnsi="Times New Roman"/>
                <w:sz w:val="16"/>
                <w:szCs w:val="16"/>
                <w:lang w:eastAsia="en-US"/>
              </w:rPr>
              <w:t>Поощрительные баллы (написание статей, участие в конкурсах, победы на олимпиадах, выступления на конференциях)</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15</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15</w:t>
            </w:r>
          </w:p>
        </w:tc>
      </w:tr>
      <w:tr w:rsidR="006162D2" w:rsidRPr="00227819" w:rsidTr="000F71F2">
        <w:trPr>
          <w:trHeight w:val="319"/>
          <w:jc w:val="center"/>
        </w:trPr>
        <w:tc>
          <w:tcPr>
            <w:tcW w:w="5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Итого</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35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25</w:t>
            </w:r>
          </w:p>
        </w:tc>
        <w:tc>
          <w:tcPr>
            <w:tcW w:w="1186"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40</w:t>
            </w:r>
          </w:p>
        </w:tc>
        <w:tc>
          <w:tcPr>
            <w:tcW w:w="1014" w:type="dxa"/>
            <w:tcBorders>
              <w:top w:val="nil"/>
              <w:left w:val="nil"/>
              <w:bottom w:val="single" w:sz="4" w:space="0" w:color="auto"/>
              <w:right w:val="single" w:sz="4" w:space="0" w:color="auto"/>
            </w:tcBorders>
            <w:shd w:val="clear" w:color="auto" w:fill="auto"/>
            <w:vAlign w:val="center"/>
          </w:tcPr>
          <w:p w:rsidR="006162D2" w:rsidRPr="00227819" w:rsidRDefault="006162D2" w:rsidP="000F71F2">
            <w:pPr>
              <w:spacing w:after="0" w:line="240" w:lineRule="auto"/>
              <w:jc w:val="center"/>
              <w:rPr>
                <w:rFonts w:ascii="Times New Roman" w:hAnsi="Times New Roman"/>
                <w:color w:val="000000"/>
                <w:sz w:val="16"/>
                <w:szCs w:val="16"/>
              </w:rPr>
            </w:pPr>
            <w:r w:rsidRPr="00227819">
              <w:rPr>
                <w:rFonts w:ascii="Times New Roman" w:hAnsi="Times New Roman"/>
                <w:color w:val="000000"/>
                <w:sz w:val="16"/>
                <w:szCs w:val="16"/>
              </w:rPr>
              <w:t>100</w:t>
            </w:r>
          </w:p>
        </w:tc>
      </w:tr>
    </w:tbl>
    <w:p w:rsidR="006162D2" w:rsidRPr="00227819" w:rsidRDefault="006162D2" w:rsidP="006162D2">
      <w:pPr>
        <w:spacing w:after="0" w:line="240" w:lineRule="auto"/>
        <w:jc w:val="center"/>
        <w:rPr>
          <w:rFonts w:ascii="Times New Roman" w:hAnsi="Times New Roman"/>
          <w:b/>
          <w:sz w:val="16"/>
          <w:szCs w:val="16"/>
        </w:rPr>
      </w:pPr>
      <w:r w:rsidRPr="00227819">
        <w:rPr>
          <w:rFonts w:ascii="Times New Roman" w:hAnsi="Times New Roman"/>
          <w:b/>
          <w:sz w:val="16"/>
          <w:szCs w:val="16"/>
        </w:rPr>
        <w:t>Итоговая оценка по дисциплине (освоение компетенций)</w:t>
      </w:r>
    </w:p>
    <w:p w:rsidR="006162D2" w:rsidRPr="00227819" w:rsidRDefault="006162D2" w:rsidP="006162D2">
      <w:pPr>
        <w:pStyle w:val="HTML"/>
        <w:tabs>
          <w:tab w:val="left" w:pos="855"/>
        </w:tabs>
        <w:ind w:firstLine="709"/>
        <w:jc w:val="both"/>
        <w:rPr>
          <w:i w:val="0"/>
          <w:sz w:val="16"/>
          <w:szCs w:val="16"/>
        </w:rPr>
      </w:pPr>
      <w:r w:rsidRPr="00227819">
        <w:rPr>
          <w:i w:val="0"/>
          <w:sz w:val="16"/>
          <w:szCs w:val="16"/>
        </w:rPr>
        <w:t>По дисциплине «</w:t>
      </w:r>
      <w:r w:rsidRPr="00227819">
        <w:rPr>
          <w:sz w:val="16"/>
          <w:szCs w:val="16"/>
        </w:rPr>
        <w:t xml:space="preserve"> Современные проблемы в агрономии</w:t>
      </w:r>
      <w:r w:rsidRPr="00227819">
        <w:rPr>
          <w:i w:val="0"/>
          <w:sz w:val="16"/>
          <w:szCs w:val="16"/>
        </w:rPr>
        <w:t>» студентам, имеющим хорошие результаты текущей аттестации (55 баллов и выше) и не имеющих неотработанных пропусков занятий, предлагается в</w:t>
      </w:r>
      <w:r w:rsidRPr="00227819">
        <w:rPr>
          <w:i w:val="0"/>
          <w:sz w:val="16"/>
          <w:szCs w:val="16"/>
          <w:u w:val="single"/>
        </w:rPr>
        <w:t xml:space="preserve">ыставление </w:t>
      </w:r>
      <w:r w:rsidRPr="00227819">
        <w:rPr>
          <w:i w:val="0"/>
          <w:sz w:val="16"/>
          <w:szCs w:val="16"/>
          <w:u w:val="single"/>
          <w:lang w:val="ru-RU"/>
        </w:rPr>
        <w:t xml:space="preserve">зачета </w:t>
      </w:r>
      <w:r w:rsidRPr="00227819">
        <w:rPr>
          <w:i w:val="0"/>
          <w:sz w:val="16"/>
          <w:szCs w:val="16"/>
          <w:u w:val="single"/>
        </w:rPr>
        <w:t xml:space="preserve"> по результатам текущей успеваемости</w:t>
      </w:r>
      <w:r w:rsidRPr="00227819">
        <w:rPr>
          <w:i w:val="0"/>
          <w:sz w:val="16"/>
          <w:szCs w:val="16"/>
        </w:rPr>
        <w:t>:</w:t>
      </w:r>
    </w:p>
    <w:p w:rsidR="006162D2" w:rsidRPr="00227819" w:rsidRDefault="006162D2" w:rsidP="006162D2">
      <w:pPr>
        <w:pStyle w:val="HTML"/>
        <w:tabs>
          <w:tab w:val="left" w:pos="855"/>
        </w:tabs>
        <w:ind w:firstLine="709"/>
        <w:jc w:val="both"/>
        <w:rPr>
          <w:i w:val="0"/>
          <w:sz w:val="16"/>
          <w:szCs w:val="16"/>
        </w:rPr>
      </w:pPr>
      <w:r w:rsidRPr="00227819">
        <w:rPr>
          <w:i w:val="0"/>
          <w:sz w:val="16"/>
          <w:szCs w:val="16"/>
        </w:rPr>
        <w:t xml:space="preserve">В случае </w:t>
      </w:r>
      <w:r w:rsidRPr="00227819">
        <w:rPr>
          <w:i w:val="0"/>
          <w:sz w:val="16"/>
          <w:szCs w:val="16"/>
          <w:lang w:val="ru-RU"/>
        </w:rPr>
        <w:t xml:space="preserve">если студент набрал меньше 45 баллов он </w:t>
      </w:r>
      <w:r w:rsidRPr="00227819">
        <w:rPr>
          <w:i w:val="0"/>
          <w:sz w:val="16"/>
          <w:szCs w:val="16"/>
        </w:rPr>
        <w:t xml:space="preserve"> </w:t>
      </w:r>
      <w:r w:rsidRPr="00227819">
        <w:rPr>
          <w:i w:val="0"/>
          <w:sz w:val="16"/>
          <w:szCs w:val="16"/>
          <w:u w:val="single"/>
        </w:rPr>
        <w:t xml:space="preserve">сдает </w:t>
      </w:r>
      <w:r w:rsidRPr="00227819">
        <w:rPr>
          <w:i w:val="0"/>
          <w:sz w:val="16"/>
          <w:szCs w:val="16"/>
          <w:u w:val="single"/>
          <w:lang w:val="ru-RU"/>
        </w:rPr>
        <w:t>зачет</w:t>
      </w:r>
      <w:r w:rsidRPr="00227819">
        <w:rPr>
          <w:i w:val="0"/>
          <w:sz w:val="16"/>
          <w:szCs w:val="16"/>
        </w:rPr>
        <w:t xml:space="preserve"> по приведенным выше вопросам и заданиям. </w:t>
      </w:r>
    </w:p>
    <w:p w:rsidR="006162D2" w:rsidRPr="00227819" w:rsidRDefault="006162D2" w:rsidP="006162D2">
      <w:pPr>
        <w:spacing w:after="0" w:line="240" w:lineRule="auto"/>
        <w:jc w:val="center"/>
        <w:rPr>
          <w:rFonts w:ascii="Times New Roman" w:hAnsi="Times New Roman"/>
          <w:b/>
          <w:i/>
          <w:sz w:val="16"/>
          <w:szCs w:val="16"/>
        </w:rPr>
      </w:pPr>
    </w:p>
    <w:p w:rsidR="006162D2" w:rsidRPr="00227819" w:rsidRDefault="006162D2" w:rsidP="006162D2">
      <w:pPr>
        <w:spacing w:after="0" w:line="240" w:lineRule="auto"/>
        <w:jc w:val="center"/>
        <w:rPr>
          <w:rFonts w:ascii="Times New Roman" w:hAnsi="Times New Roman"/>
          <w:i/>
          <w:sz w:val="16"/>
          <w:szCs w:val="16"/>
        </w:rPr>
      </w:pPr>
      <w:r w:rsidRPr="00227819">
        <w:rPr>
          <w:rFonts w:ascii="Times New Roman" w:hAnsi="Times New Roman"/>
          <w:b/>
          <w:i/>
          <w:sz w:val="16"/>
          <w:szCs w:val="16"/>
        </w:rPr>
        <w:t xml:space="preserve">Ответы на теоретические вопросы </w:t>
      </w:r>
      <w:r w:rsidRPr="00227819">
        <w:rPr>
          <w:rFonts w:ascii="Times New Roman" w:hAnsi="Times New Roman"/>
          <w:i/>
          <w:sz w:val="16"/>
          <w:szCs w:val="16"/>
        </w:rPr>
        <w:t>(оценка знаний)</w:t>
      </w:r>
    </w:p>
    <w:p w:rsidR="006162D2" w:rsidRPr="00227819" w:rsidRDefault="006162D2" w:rsidP="006162D2">
      <w:pPr>
        <w:spacing w:after="0" w:line="240" w:lineRule="auto"/>
        <w:jc w:val="both"/>
        <w:rPr>
          <w:rFonts w:ascii="Times New Roman" w:hAnsi="Times New Roman"/>
          <w:sz w:val="16"/>
          <w:szCs w:val="16"/>
        </w:rPr>
      </w:pPr>
      <w:r w:rsidRPr="00227819">
        <w:rPr>
          <w:rFonts w:ascii="Times New Roman" w:hAnsi="Times New Roman"/>
          <w:b/>
          <w:sz w:val="16"/>
          <w:szCs w:val="16"/>
        </w:rPr>
        <w:t xml:space="preserve">4 балла </w:t>
      </w:r>
      <w:r w:rsidRPr="00227819">
        <w:rPr>
          <w:rFonts w:ascii="Times New Roman" w:hAnsi="Times New Roman"/>
          <w:sz w:val="16"/>
          <w:szCs w:val="16"/>
        </w:rPr>
        <w:t>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экзаменационному вопросу и дополнительным вопросам, заданным экзаменатором. Дополнительные вопросы, как правило, должны относиться к материалу дисциплины, не отраженному в основном экзаменационном задании (билете) и выявляют полноту знаний студента по дисциплине.</w:t>
      </w:r>
    </w:p>
    <w:p w:rsidR="006162D2" w:rsidRPr="00227819" w:rsidRDefault="006162D2" w:rsidP="006162D2">
      <w:pPr>
        <w:spacing w:after="0" w:line="240" w:lineRule="auto"/>
        <w:jc w:val="both"/>
        <w:rPr>
          <w:rFonts w:ascii="Times New Roman" w:hAnsi="Times New Roman"/>
          <w:sz w:val="16"/>
          <w:szCs w:val="16"/>
        </w:rPr>
      </w:pPr>
      <w:r w:rsidRPr="00227819">
        <w:rPr>
          <w:rFonts w:ascii="Times New Roman" w:hAnsi="Times New Roman"/>
          <w:b/>
          <w:sz w:val="16"/>
          <w:szCs w:val="16"/>
        </w:rPr>
        <w:t xml:space="preserve">3 балла </w:t>
      </w:r>
      <w:r w:rsidRPr="00227819">
        <w:rPr>
          <w:rFonts w:ascii="Times New Roman" w:hAnsi="Times New Roman"/>
          <w:sz w:val="16"/>
          <w:szCs w:val="16"/>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6162D2" w:rsidRPr="00227819" w:rsidRDefault="006162D2" w:rsidP="006162D2">
      <w:pPr>
        <w:spacing w:after="0" w:line="240" w:lineRule="auto"/>
        <w:jc w:val="both"/>
        <w:rPr>
          <w:rFonts w:ascii="Times New Roman" w:hAnsi="Times New Roman"/>
          <w:sz w:val="16"/>
          <w:szCs w:val="16"/>
        </w:rPr>
      </w:pPr>
      <w:r w:rsidRPr="00227819">
        <w:rPr>
          <w:rFonts w:ascii="Times New Roman" w:hAnsi="Times New Roman"/>
          <w:b/>
          <w:sz w:val="16"/>
          <w:szCs w:val="16"/>
        </w:rPr>
        <w:t xml:space="preserve">2 балла </w:t>
      </w:r>
      <w:r w:rsidRPr="00227819">
        <w:rPr>
          <w:rFonts w:ascii="Times New Roman" w:hAnsi="Times New Roman"/>
          <w:sz w:val="16"/>
          <w:szCs w:val="16"/>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227819">
        <w:rPr>
          <w:rFonts w:ascii="Times New Roman" w:hAnsi="Times New Roman"/>
          <w:i/>
          <w:iCs/>
          <w:sz w:val="16"/>
          <w:szCs w:val="16"/>
        </w:rPr>
        <w:t>.</w:t>
      </w:r>
    </w:p>
    <w:p w:rsidR="006162D2" w:rsidRPr="00227819" w:rsidRDefault="006162D2" w:rsidP="006162D2">
      <w:pPr>
        <w:spacing w:after="0" w:line="240" w:lineRule="auto"/>
        <w:jc w:val="both"/>
        <w:rPr>
          <w:rFonts w:ascii="Times New Roman" w:hAnsi="Times New Roman"/>
          <w:sz w:val="16"/>
          <w:szCs w:val="16"/>
        </w:rPr>
      </w:pPr>
      <w:r w:rsidRPr="00227819">
        <w:rPr>
          <w:rFonts w:ascii="Times New Roman" w:hAnsi="Times New Roman"/>
          <w:b/>
          <w:sz w:val="16"/>
          <w:szCs w:val="16"/>
        </w:rPr>
        <w:t xml:space="preserve">1 балл </w:t>
      </w:r>
      <w:r w:rsidRPr="00227819">
        <w:rPr>
          <w:rFonts w:ascii="Times New Roman" w:hAnsi="Times New Roman"/>
          <w:sz w:val="16"/>
          <w:szCs w:val="16"/>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6162D2" w:rsidRPr="00227819" w:rsidRDefault="006162D2" w:rsidP="006162D2">
      <w:pPr>
        <w:spacing w:after="0" w:line="240" w:lineRule="auto"/>
        <w:jc w:val="both"/>
        <w:rPr>
          <w:rFonts w:ascii="Times New Roman" w:hAnsi="Times New Roman"/>
          <w:sz w:val="16"/>
          <w:szCs w:val="16"/>
        </w:rPr>
      </w:pPr>
      <w:r w:rsidRPr="00227819">
        <w:rPr>
          <w:rFonts w:ascii="Times New Roman" w:hAnsi="Times New Roman"/>
          <w:b/>
          <w:sz w:val="16"/>
          <w:szCs w:val="16"/>
        </w:rPr>
        <w:t xml:space="preserve">0 баллов </w:t>
      </w:r>
      <w:r w:rsidRPr="00227819">
        <w:rPr>
          <w:rFonts w:ascii="Times New Roman" w:hAnsi="Times New Roman"/>
          <w:sz w:val="16"/>
          <w:szCs w:val="16"/>
        </w:rPr>
        <w:t>- при полном отсутствии ответа, имеющего отношение к вопросу.</w:t>
      </w:r>
    </w:p>
    <w:p w:rsidR="006162D2" w:rsidRPr="00227819" w:rsidRDefault="006162D2" w:rsidP="006162D2">
      <w:pPr>
        <w:spacing w:after="0" w:line="240" w:lineRule="auto"/>
        <w:jc w:val="center"/>
        <w:rPr>
          <w:rFonts w:ascii="Times New Roman" w:hAnsi="Times New Roman"/>
          <w:i/>
          <w:sz w:val="16"/>
          <w:szCs w:val="16"/>
          <w:u w:val="single"/>
        </w:rPr>
      </w:pPr>
      <w:r w:rsidRPr="00227819">
        <w:rPr>
          <w:rFonts w:ascii="Times New Roman" w:hAnsi="Times New Roman"/>
          <w:b/>
          <w:i/>
          <w:sz w:val="16"/>
          <w:szCs w:val="16"/>
        </w:rPr>
        <w:t>Решение практико-ориентированной задачи</w:t>
      </w:r>
      <w:r w:rsidRPr="00227819">
        <w:rPr>
          <w:rFonts w:ascii="Times New Roman" w:hAnsi="Times New Roman"/>
          <w:i/>
          <w:sz w:val="16"/>
          <w:szCs w:val="16"/>
        </w:rPr>
        <w:t xml:space="preserve"> (оценка умений и навыков,</w:t>
      </w:r>
      <w:r w:rsidRPr="00227819">
        <w:rPr>
          <w:rFonts w:ascii="Times New Roman" w:hAnsi="Times New Roman"/>
          <w:i/>
          <w:sz w:val="16"/>
          <w:szCs w:val="16"/>
          <w:u w:val="single"/>
        </w:rPr>
        <w:t>уровень сложности выбирается студентом</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i/>
          <w:sz w:val="16"/>
          <w:szCs w:val="16"/>
        </w:rPr>
        <w:t>а) задача репродуктивного уровня</w:t>
      </w:r>
      <w:r w:rsidRPr="00227819">
        <w:rPr>
          <w:rFonts w:ascii="Times New Roman" w:hAnsi="Times New Roman"/>
          <w:sz w:val="16"/>
          <w:szCs w:val="16"/>
        </w:rPr>
        <w:t>, позволяющие оценивать и диагностировать  знание фактического материала (значение и методику расчета показателей);</w:t>
      </w:r>
    </w:p>
    <w:p w:rsidR="006162D2" w:rsidRPr="00227819" w:rsidRDefault="006162D2" w:rsidP="006162D2">
      <w:pPr>
        <w:spacing w:after="0" w:line="240" w:lineRule="auto"/>
        <w:ind w:firstLine="567"/>
        <w:jc w:val="both"/>
        <w:rPr>
          <w:rFonts w:ascii="Times New Roman" w:hAnsi="Times New Roman"/>
          <w:sz w:val="16"/>
          <w:szCs w:val="16"/>
          <w:u w:val="single"/>
        </w:rPr>
      </w:pPr>
      <w:r w:rsidRPr="00227819">
        <w:rPr>
          <w:rFonts w:ascii="Times New Roman" w:hAnsi="Times New Roman"/>
          <w:sz w:val="16"/>
          <w:szCs w:val="16"/>
          <w:u w:val="single"/>
        </w:rPr>
        <w:t>Критерии оценки:</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2 балла.</w:t>
      </w:r>
      <w:r w:rsidRPr="00227819">
        <w:rPr>
          <w:rFonts w:ascii="Times New Roman" w:hAnsi="Times New Roman"/>
          <w:sz w:val="16"/>
          <w:szCs w:val="16"/>
        </w:rPr>
        <w:t xml:space="preserve"> Задание выполнено в обозначенный преподавателем срок. В выполнении нет ошибок, получен верный ответ. Сделаны правильные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1 балл.</w:t>
      </w:r>
      <w:r w:rsidRPr="00227819">
        <w:rPr>
          <w:rFonts w:ascii="Times New Roman" w:hAnsi="Times New Roman"/>
          <w:sz w:val="16"/>
          <w:szCs w:val="16"/>
        </w:rPr>
        <w:t xml:space="preserve"> Задание выполнено с задержкой  в целом верно, но  допущены незначительные ошибки, не искажающие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0 баллов.</w:t>
      </w:r>
      <w:r w:rsidRPr="00227819">
        <w:rPr>
          <w:rFonts w:ascii="Times New Roman" w:hAnsi="Times New Roman"/>
          <w:sz w:val="16"/>
          <w:szCs w:val="16"/>
        </w:rPr>
        <w:t xml:space="preserve"> Задание не выполнено;</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i/>
          <w:sz w:val="16"/>
          <w:szCs w:val="16"/>
        </w:rPr>
        <w:t>б) задача реконструктивного уровня</w:t>
      </w:r>
      <w:r w:rsidRPr="00227819">
        <w:rPr>
          <w:rFonts w:ascii="Times New Roman" w:hAnsi="Times New Roman"/>
          <w:sz w:val="16"/>
          <w:szCs w:val="16"/>
        </w:rPr>
        <w:t>,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6162D2" w:rsidRPr="00227819" w:rsidRDefault="006162D2" w:rsidP="006162D2">
      <w:pPr>
        <w:spacing w:after="0" w:line="240" w:lineRule="auto"/>
        <w:ind w:firstLine="567"/>
        <w:jc w:val="both"/>
        <w:rPr>
          <w:rFonts w:ascii="Times New Roman" w:hAnsi="Times New Roman"/>
          <w:sz w:val="16"/>
          <w:szCs w:val="16"/>
          <w:u w:val="single"/>
        </w:rPr>
      </w:pPr>
      <w:r w:rsidRPr="00227819">
        <w:rPr>
          <w:rFonts w:ascii="Times New Roman" w:hAnsi="Times New Roman"/>
          <w:sz w:val="16"/>
          <w:szCs w:val="16"/>
          <w:u w:val="single"/>
        </w:rPr>
        <w:t>Критерии оценки</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5 баллов</w:t>
      </w:r>
      <w:r w:rsidRPr="00227819">
        <w:rPr>
          <w:rFonts w:ascii="Times New Roman" w:hAnsi="Times New Roman"/>
          <w:sz w:val="16"/>
          <w:szCs w:val="16"/>
        </w:rPr>
        <w:t>. Задание выполнено в обозначенный преподавателем срок. В выполнении нет ошибок, получен верный ответ. Сделаны правильные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4 балла</w:t>
      </w:r>
      <w:r w:rsidRPr="00227819">
        <w:rPr>
          <w:rFonts w:ascii="Times New Roman" w:hAnsi="Times New Roman"/>
          <w:sz w:val="16"/>
          <w:szCs w:val="16"/>
        </w:rPr>
        <w:t>. Задание выполнено в обозначенный преподавателем срок. В выполнении нет ошибок, получен верный ответ. Сделаны неправильные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3 балла</w:t>
      </w:r>
      <w:r w:rsidRPr="00227819">
        <w:rPr>
          <w:rFonts w:ascii="Times New Roman" w:hAnsi="Times New Roman"/>
          <w:sz w:val="16"/>
          <w:szCs w:val="16"/>
        </w:rPr>
        <w:t>. Задание выполнено с задержкой. В выполнении нет ошибок, получен верный ответ, задача решена рациональным способом. Сделаны неправильные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2 балла</w:t>
      </w:r>
      <w:r w:rsidRPr="00227819">
        <w:rPr>
          <w:rFonts w:ascii="Times New Roman" w:hAnsi="Times New Roman"/>
          <w:sz w:val="16"/>
          <w:szCs w:val="16"/>
        </w:rPr>
        <w:t>. Задание выполнено с задержкой в целом верно, но допущены незначительные ошибки, не искажающие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1 балл</w:t>
      </w:r>
      <w:r w:rsidRPr="00227819">
        <w:rPr>
          <w:rFonts w:ascii="Times New Roman" w:hAnsi="Times New Roman"/>
          <w:sz w:val="16"/>
          <w:szCs w:val="16"/>
        </w:rPr>
        <w:t>. Задание выполнено с задержкой  в целом верно, но допущены значительные ошибки, искажающие  выводы:</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0 баллов.</w:t>
      </w:r>
      <w:r w:rsidRPr="00227819">
        <w:rPr>
          <w:rFonts w:ascii="Times New Roman" w:hAnsi="Times New Roman"/>
          <w:sz w:val="16"/>
          <w:szCs w:val="16"/>
        </w:rPr>
        <w:t xml:space="preserve"> Задание не выполнено;</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i/>
          <w:sz w:val="16"/>
          <w:szCs w:val="16"/>
        </w:rPr>
        <w:t xml:space="preserve">в) задачатворческого уровня, </w:t>
      </w:r>
      <w:r w:rsidRPr="00227819">
        <w:rPr>
          <w:rFonts w:ascii="Times New Roman" w:hAnsi="Times New Roman"/>
          <w:sz w:val="16"/>
          <w:szCs w:val="16"/>
        </w:rPr>
        <w:t>позволяющие оценивать и диагностировать умения, интегрировать знания различных областей, аргументировать собственную точку зрения</w:t>
      </w:r>
    </w:p>
    <w:p w:rsidR="006162D2" w:rsidRPr="00227819" w:rsidRDefault="006162D2" w:rsidP="006162D2">
      <w:pPr>
        <w:spacing w:after="0" w:line="240" w:lineRule="auto"/>
        <w:ind w:firstLine="567"/>
        <w:jc w:val="both"/>
        <w:rPr>
          <w:rFonts w:ascii="Times New Roman" w:hAnsi="Times New Roman"/>
          <w:sz w:val="16"/>
          <w:szCs w:val="16"/>
          <w:u w:val="single"/>
        </w:rPr>
      </w:pPr>
      <w:r w:rsidRPr="00227819">
        <w:rPr>
          <w:rFonts w:ascii="Times New Roman" w:hAnsi="Times New Roman"/>
          <w:sz w:val="16"/>
          <w:szCs w:val="16"/>
          <w:u w:val="single"/>
        </w:rPr>
        <w:t>Критерии оценки</w:t>
      </w:r>
    </w:p>
    <w:p w:rsidR="006162D2" w:rsidRPr="00227819" w:rsidRDefault="006162D2" w:rsidP="006162D2">
      <w:pPr>
        <w:spacing w:after="0" w:line="240" w:lineRule="auto"/>
        <w:ind w:firstLine="567"/>
        <w:jc w:val="both"/>
        <w:rPr>
          <w:rFonts w:ascii="Times New Roman" w:eastAsia="Calibri" w:hAnsi="Times New Roman"/>
          <w:sz w:val="16"/>
          <w:szCs w:val="16"/>
          <w:lang w:eastAsia="en-US"/>
        </w:rPr>
      </w:pPr>
      <w:r w:rsidRPr="00227819">
        <w:rPr>
          <w:rFonts w:ascii="Times New Roman" w:eastAsia="Calibri" w:hAnsi="Times New Roman"/>
          <w:b/>
          <w:sz w:val="16"/>
          <w:szCs w:val="16"/>
          <w:lang w:eastAsia="en-US"/>
        </w:rPr>
        <w:t>8 баллов</w:t>
      </w:r>
      <w:r w:rsidRPr="00227819">
        <w:rPr>
          <w:rFonts w:ascii="Times New Roman" w:eastAsia="Calibri" w:hAnsi="Times New Roman"/>
          <w:sz w:val="16"/>
          <w:szCs w:val="16"/>
          <w:lang w:eastAsia="en-US"/>
        </w:rPr>
        <w:t xml:space="preserve"> </w:t>
      </w:r>
      <w:r w:rsidRPr="00227819">
        <w:rPr>
          <w:rFonts w:ascii="Times New Roman" w:hAnsi="Times New Roman"/>
          <w:sz w:val="16"/>
          <w:szCs w:val="16"/>
        </w:rPr>
        <w:t xml:space="preserve">Задание выполнено </w:t>
      </w:r>
      <w:r w:rsidRPr="00227819">
        <w:rPr>
          <w:rFonts w:ascii="Times New Roman" w:eastAsia="Calibri" w:hAnsi="Times New Roman"/>
          <w:sz w:val="16"/>
          <w:szCs w:val="16"/>
          <w:lang w:eastAsia="en-US"/>
        </w:rPr>
        <w:t xml:space="preserve">в обозначенный преподавателем срок. Составлен правильный алгоритм решения задачи, в логическом рассуждении, получен верный ответ. Работа выполнена в полном объеме с соблюдением необходимой последовательности. </w:t>
      </w:r>
    </w:p>
    <w:p w:rsidR="006162D2" w:rsidRPr="00227819" w:rsidRDefault="006162D2" w:rsidP="006162D2">
      <w:pPr>
        <w:spacing w:after="0" w:line="240" w:lineRule="auto"/>
        <w:ind w:firstLine="567"/>
        <w:jc w:val="both"/>
        <w:rPr>
          <w:rFonts w:ascii="Times New Roman" w:eastAsia="Calibri" w:hAnsi="Times New Roman"/>
          <w:sz w:val="16"/>
          <w:szCs w:val="16"/>
          <w:lang w:eastAsia="en-US"/>
        </w:rPr>
      </w:pPr>
      <w:r w:rsidRPr="00227819">
        <w:rPr>
          <w:rFonts w:ascii="Times New Roman" w:eastAsia="Calibri" w:hAnsi="Times New Roman"/>
          <w:b/>
          <w:sz w:val="16"/>
          <w:szCs w:val="16"/>
          <w:lang w:eastAsia="en-US"/>
        </w:rPr>
        <w:t>6 баллов.</w:t>
      </w:r>
      <w:r w:rsidRPr="00227819">
        <w:rPr>
          <w:rFonts w:ascii="Times New Roman" w:eastAsia="Calibri" w:hAnsi="Times New Roman"/>
          <w:sz w:val="16"/>
          <w:szCs w:val="16"/>
          <w:lang w:eastAsia="en-US"/>
        </w:rPr>
        <w:t xml:space="preserve"> </w:t>
      </w:r>
      <w:r w:rsidRPr="00227819">
        <w:rPr>
          <w:rFonts w:ascii="Times New Roman" w:hAnsi="Times New Roman"/>
          <w:sz w:val="16"/>
          <w:szCs w:val="16"/>
        </w:rPr>
        <w:t xml:space="preserve">Задание выполнено </w:t>
      </w:r>
      <w:r w:rsidRPr="00227819">
        <w:rPr>
          <w:rFonts w:ascii="Times New Roman" w:eastAsia="Calibri" w:hAnsi="Times New Roman"/>
          <w:sz w:val="16"/>
          <w:szCs w:val="16"/>
          <w:lang w:eastAsia="en-US"/>
        </w:rPr>
        <w:t>в обозначенный преподавателем срок. Составлен правильный алгоритм выполнения задания, в логическом  рассуждении и решении нет существенных ошибок; есть объяснение выполнения, но допущено не более двух несущественных ошибок, получен верный ответ.</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eastAsia="Calibri" w:hAnsi="Times New Roman"/>
          <w:b/>
          <w:sz w:val="16"/>
          <w:szCs w:val="16"/>
          <w:lang w:eastAsia="en-US"/>
        </w:rPr>
        <w:t>4 балла.</w:t>
      </w:r>
      <w:r w:rsidRPr="00227819">
        <w:rPr>
          <w:rFonts w:ascii="Times New Roman" w:eastAsia="Calibri" w:hAnsi="Times New Roman"/>
          <w:sz w:val="16"/>
          <w:szCs w:val="16"/>
          <w:lang w:eastAsia="en-US"/>
        </w:rPr>
        <w:t xml:space="preserve"> </w:t>
      </w:r>
      <w:r w:rsidRPr="00227819">
        <w:rPr>
          <w:rFonts w:ascii="Times New Roman" w:hAnsi="Times New Roman"/>
          <w:sz w:val="16"/>
          <w:szCs w:val="16"/>
        </w:rPr>
        <w:t xml:space="preserve">Задание выполнено </w:t>
      </w:r>
      <w:r w:rsidRPr="00227819">
        <w:rPr>
          <w:rFonts w:ascii="Times New Roman" w:eastAsia="Calibri" w:hAnsi="Times New Roman"/>
          <w:sz w:val="16"/>
          <w:szCs w:val="16"/>
          <w:lang w:eastAsia="en-US"/>
        </w:rPr>
        <w:t xml:space="preserve">с задержкой.  Работа выполнена не полностью, но объем выполненной части таков, что позволяет получить правильные результаты и выводы. </w:t>
      </w:r>
      <w:r w:rsidRPr="00227819">
        <w:rPr>
          <w:rFonts w:ascii="Times New Roman" w:hAnsi="Times New Roman"/>
          <w:sz w:val="16"/>
          <w:szCs w:val="16"/>
        </w:rPr>
        <w:t>В выполнении нет существенных ошибок, есть объяснение решения, но допущено не более двух несущественных ошибок, получен верный ответ</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eastAsia="Calibri" w:hAnsi="Times New Roman"/>
          <w:b/>
          <w:sz w:val="16"/>
          <w:szCs w:val="16"/>
          <w:lang w:eastAsia="en-US"/>
        </w:rPr>
        <w:t>3 балла.</w:t>
      </w:r>
      <w:r w:rsidRPr="00227819">
        <w:rPr>
          <w:rFonts w:ascii="Times New Roman" w:hAnsi="Times New Roman"/>
          <w:sz w:val="16"/>
          <w:szCs w:val="16"/>
        </w:rPr>
        <w:t xml:space="preserve"> Задание выполнено</w:t>
      </w:r>
      <w:r w:rsidRPr="00227819">
        <w:rPr>
          <w:rFonts w:ascii="Times New Roman" w:eastAsia="Calibri" w:hAnsi="Times New Roman"/>
          <w:sz w:val="16"/>
          <w:szCs w:val="16"/>
          <w:lang w:eastAsia="en-US"/>
        </w:rPr>
        <w:t xml:space="preserve"> с задержкой.  </w:t>
      </w:r>
      <w:r w:rsidRPr="00227819">
        <w:rPr>
          <w:rFonts w:ascii="Times New Roman" w:hAnsi="Times New Roman"/>
          <w:sz w:val="16"/>
          <w:szCs w:val="16"/>
        </w:rPr>
        <w:t>Задание понято правильно, в логическом рассуждении нет существенных ошибок, но задание выполнено  не полностью или в общем виде.</w:t>
      </w:r>
    </w:p>
    <w:p w:rsidR="006162D2" w:rsidRPr="00227819" w:rsidRDefault="006162D2" w:rsidP="006162D2">
      <w:pPr>
        <w:spacing w:after="0" w:line="240" w:lineRule="auto"/>
        <w:ind w:firstLine="567"/>
        <w:jc w:val="both"/>
        <w:rPr>
          <w:rFonts w:ascii="Times New Roman" w:eastAsia="Calibri" w:hAnsi="Times New Roman"/>
          <w:sz w:val="16"/>
          <w:szCs w:val="16"/>
          <w:lang w:eastAsia="en-US"/>
        </w:rPr>
      </w:pPr>
      <w:r w:rsidRPr="00227819">
        <w:rPr>
          <w:rFonts w:ascii="Times New Roman" w:eastAsia="Calibri" w:hAnsi="Times New Roman"/>
          <w:b/>
          <w:sz w:val="16"/>
          <w:szCs w:val="16"/>
          <w:lang w:eastAsia="en-US"/>
        </w:rPr>
        <w:t xml:space="preserve">2 балла. </w:t>
      </w:r>
      <w:r w:rsidRPr="00227819">
        <w:rPr>
          <w:rFonts w:ascii="Times New Roman" w:eastAsia="Calibri" w:hAnsi="Times New Roman"/>
          <w:sz w:val="16"/>
          <w:szCs w:val="16"/>
          <w:lang w:eastAsia="en-US"/>
        </w:rPr>
        <w:t>Задание выполнено частично, с большим количеством ошибок, объем выполненной части работы не позволяет сделать правильных выводов.</w:t>
      </w:r>
    </w:p>
    <w:p w:rsidR="006162D2" w:rsidRPr="00227819" w:rsidRDefault="006162D2" w:rsidP="006162D2">
      <w:pPr>
        <w:spacing w:after="0" w:line="240" w:lineRule="auto"/>
        <w:ind w:firstLine="567"/>
        <w:jc w:val="both"/>
        <w:rPr>
          <w:rFonts w:ascii="Times New Roman" w:hAnsi="Times New Roman"/>
          <w:sz w:val="16"/>
          <w:szCs w:val="16"/>
        </w:rPr>
      </w:pPr>
      <w:r w:rsidRPr="00227819">
        <w:rPr>
          <w:rFonts w:ascii="Times New Roman" w:hAnsi="Times New Roman"/>
          <w:b/>
          <w:sz w:val="16"/>
          <w:szCs w:val="16"/>
        </w:rPr>
        <w:t>1 балл.</w:t>
      </w:r>
      <w:r w:rsidRPr="00227819">
        <w:rPr>
          <w:rFonts w:ascii="Times New Roman" w:hAnsi="Times New Roman"/>
          <w:sz w:val="16"/>
          <w:szCs w:val="16"/>
        </w:rPr>
        <w:t xml:space="preserve"> Задание выполнено неправильно </w:t>
      </w:r>
      <w:r w:rsidRPr="00227819">
        <w:rPr>
          <w:rFonts w:ascii="Times New Roman" w:eastAsia="Calibri" w:hAnsi="Times New Roman"/>
          <w:sz w:val="16"/>
          <w:szCs w:val="16"/>
          <w:lang w:eastAsia="en-US"/>
        </w:rPr>
        <w:t>и объем выполненной части работы не позволяет сделать правильных выводов</w:t>
      </w:r>
    </w:p>
    <w:p w:rsidR="006162D2" w:rsidRPr="00227819" w:rsidRDefault="006162D2" w:rsidP="006162D2">
      <w:pPr>
        <w:spacing w:after="0" w:line="240" w:lineRule="auto"/>
        <w:ind w:firstLine="567"/>
        <w:jc w:val="both"/>
        <w:rPr>
          <w:rFonts w:ascii="Times New Roman" w:eastAsia="Calibri" w:hAnsi="Times New Roman"/>
          <w:b/>
          <w:i/>
          <w:sz w:val="16"/>
          <w:szCs w:val="16"/>
          <w:lang w:eastAsia="en-US"/>
        </w:rPr>
      </w:pPr>
      <w:r w:rsidRPr="00227819">
        <w:rPr>
          <w:rFonts w:ascii="Times New Roman" w:eastAsia="Calibri" w:hAnsi="Times New Roman"/>
          <w:b/>
          <w:sz w:val="16"/>
          <w:szCs w:val="16"/>
          <w:lang w:eastAsia="en-US"/>
        </w:rPr>
        <w:t>0 баллов.</w:t>
      </w:r>
      <w:r w:rsidRPr="00227819">
        <w:rPr>
          <w:rFonts w:ascii="Times New Roman" w:eastAsia="Calibri" w:hAnsi="Times New Roman"/>
          <w:sz w:val="16"/>
          <w:szCs w:val="16"/>
          <w:lang w:eastAsia="en-US"/>
        </w:rPr>
        <w:t xml:space="preserve"> </w:t>
      </w:r>
      <w:r w:rsidRPr="00227819">
        <w:rPr>
          <w:rFonts w:ascii="Times New Roman" w:hAnsi="Times New Roman"/>
          <w:sz w:val="16"/>
          <w:szCs w:val="16"/>
        </w:rPr>
        <w:t>Задание не выполнено</w:t>
      </w:r>
      <w:r w:rsidRPr="00227819">
        <w:rPr>
          <w:rFonts w:ascii="Times New Roman" w:eastAsia="Calibri" w:hAnsi="Times New Roman"/>
          <w:sz w:val="16"/>
          <w:szCs w:val="16"/>
          <w:lang w:eastAsia="en-US"/>
        </w:rPr>
        <w:t>.</w:t>
      </w:r>
    </w:p>
    <w:p w:rsidR="006162D2" w:rsidRPr="00227819" w:rsidRDefault="006162D2" w:rsidP="006162D2">
      <w:pPr>
        <w:autoSpaceDE w:val="0"/>
        <w:autoSpaceDN w:val="0"/>
        <w:adjustRightInd w:val="0"/>
        <w:spacing w:after="0" w:line="240" w:lineRule="auto"/>
        <w:ind w:firstLine="708"/>
        <w:rPr>
          <w:rFonts w:ascii="Times New Roman" w:hAnsi="Times New Roman"/>
          <w:sz w:val="16"/>
          <w:szCs w:val="16"/>
        </w:rPr>
      </w:pPr>
      <w:r w:rsidRPr="00227819">
        <w:rPr>
          <w:rFonts w:ascii="Times New Roman" w:hAnsi="Times New Roman"/>
          <w:sz w:val="16"/>
          <w:szCs w:val="16"/>
        </w:rPr>
        <w:t>При сдаче экзамена к заработанным в течение семестра студентом  баллам  прибавляются баллы, полученные на экзамене или зачете сумма баллов переводится в оценку.</w:t>
      </w:r>
    </w:p>
    <w:p w:rsidR="006162D2" w:rsidRPr="00227819" w:rsidRDefault="006162D2" w:rsidP="006162D2">
      <w:pPr>
        <w:spacing w:after="0" w:line="240" w:lineRule="auto"/>
        <w:ind w:firstLine="567"/>
        <w:jc w:val="both"/>
        <w:rPr>
          <w:rFonts w:ascii="Times New Roman" w:hAnsi="Times New Roman"/>
          <w:b/>
          <w:sz w:val="16"/>
          <w:szCs w:val="16"/>
        </w:rPr>
      </w:pPr>
    </w:p>
    <w:p w:rsidR="00315061" w:rsidRPr="00227819" w:rsidRDefault="00315061" w:rsidP="00315061">
      <w:pPr>
        <w:autoSpaceDE w:val="0"/>
        <w:autoSpaceDN w:val="0"/>
        <w:adjustRightInd w:val="0"/>
        <w:spacing w:after="0" w:line="240" w:lineRule="auto"/>
        <w:ind w:firstLine="708"/>
        <w:rPr>
          <w:rFonts w:ascii="Times New Roman" w:hAnsi="Times New Roman"/>
          <w:sz w:val="16"/>
          <w:szCs w:val="16"/>
        </w:rPr>
      </w:pPr>
      <w:r w:rsidRPr="00227819">
        <w:rPr>
          <w:rFonts w:ascii="Times New Roman" w:hAnsi="Times New Roman"/>
          <w:sz w:val="16"/>
          <w:szCs w:val="16"/>
        </w:rPr>
        <w:t>При сдаче экзамена к заработанным в течение семестра студентом  баллам  прибавляются баллы, полученные на экзамене или зачете сумма баллов переводится в оценку.</w:t>
      </w:r>
    </w:p>
    <w:p w:rsidR="00573A89" w:rsidRPr="00227819" w:rsidRDefault="00CF3DD0" w:rsidP="00573A89">
      <w:pPr>
        <w:rPr>
          <w:rFonts w:ascii="Times New Roman" w:hAnsi="Times New Roman"/>
          <w:sz w:val="16"/>
          <w:szCs w:val="16"/>
        </w:rPr>
      </w:pPr>
      <w:r>
        <w:rPr>
          <w:rFonts w:ascii="Times New Roman" w:hAnsi="Times New Roman"/>
          <w:sz w:val="16"/>
          <w:szCs w:val="16"/>
        </w:rPr>
        <w:t xml:space="preserve"> </w:t>
      </w:r>
      <w:bookmarkStart w:id="0" w:name="_GoBack"/>
      <w:bookmarkEnd w:id="0"/>
      <w:r w:rsidR="00573A89" w:rsidRPr="00227819">
        <w:rPr>
          <w:rFonts w:ascii="Times New Roman" w:hAnsi="Times New Roman"/>
          <w:sz w:val="16"/>
          <w:szCs w:val="16"/>
        </w:rPr>
        <w:t>Составитель ___</w:t>
      </w:r>
      <w:r w:rsidR="00B416B0" w:rsidRPr="00227819">
        <w:rPr>
          <w:rFonts w:ascii="Times New Roman" w:hAnsi="Times New Roman"/>
          <w:sz w:val="16"/>
          <w:szCs w:val="16"/>
        </w:rPr>
        <w:t>Власова О.И.</w:t>
      </w:r>
      <w:r w:rsidR="00573A89" w:rsidRPr="00227819">
        <w:rPr>
          <w:rFonts w:ascii="Times New Roman" w:hAnsi="Times New Roman"/>
          <w:sz w:val="16"/>
          <w:szCs w:val="16"/>
        </w:rPr>
        <w:t xml:space="preserve">__________________ФИО </w:t>
      </w:r>
    </w:p>
    <w:p w:rsidR="00517E3D" w:rsidRPr="00227819" w:rsidRDefault="00517E3D" w:rsidP="00573A89">
      <w:pPr>
        <w:rPr>
          <w:rFonts w:ascii="Times New Roman" w:hAnsi="Times New Roman"/>
          <w:sz w:val="16"/>
          <w:szCs w:val="16"/>
        </w:rPr>
      </w:pPr>
      <w:r w:rsidRPr="00227819">
        <w:rPr>
          <w:rFonts w:ascii="Times New Roman" w:hAnsi="Times New Roman"/>
          <w:sz w:val="16"/>
          <w:szCs w:val="16"/>
        </w:rPr>
        <w:t>Руководитель ОП ____</w:t>
      </w:r>
      <w:r w:rsidR="00B416B0" w:rsidRPr="00227819">
        <w:rPr>
          <w:rFonts w:ascii="Times New Roman" w:hAnsi="Times New Roman"/>
          <w:sz w:val="16"/>
          <w:szCs w:val="16"/>
        </w:rPr>
        <w:t xml:space="preserve"> Власова О.И.</w:t>
      </w:r>
      <w:r w:rsidRPr="00227819">
        <w:rPr>
          <w:rFonts w:ascii="Times New Roman" w:hAnsi="Times New Roman"/>
          <w:sz w:val="16"/>
          <w:szCs w:val="16"/>
        </w:rPr>
        <w:t>___________ Ф.И.О.</w:t>
      </w:r>
    </w:p>
    <w:sectPr w:rsidR="00517E3D" w:rsidRPr="00227819" w:rsidSect="00BC311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7CD5"/>
    <w:multiLevelType w:val="hybridMultilevel"/>
    <w:tmpl w:val="A03EEE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449E8"/>
    <w:multiLevelType w:val="hybridMultilevel"/>
    <w:tmpl w:val="CEDC4F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2D5BDD"/>
    <w:multiLevelType w:val="hybridMultilevel"/>
    <w:tmpl w:val="D4486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D3B62"/>
    <w:multiLevelType w:val="singleLevel"/>
    <w:tmpl w:val="0419000F"/>
    <w:lvl w:ilvl="0">
      <w:start w:val="12"/>
      <w:numFmt w:val="decimal"/>
      <w:lvlText w:val="%1."/>
      <w:lvlJc w:val="left"/>
      <w:pPr>
        <w:tabs>
          <w:tab w:val="num" w:pos="360"/>
        </w:tabs>
        <w:ind w:left="360" w:hanging="360"/>
      </w:pPr>
      <w:rPr>
        <w:rFonts w:hint="default"/>
      </w:rPr>
    </w:lvl>
  </w:abstractNum>
  <w:abstractNum w:abstractNumId="4">
    <w:nsid w:val="0D8444F0"/>
    <w:multiLevelType w:val="hybridMultilevel"/>
    <w:tmpl w:val="DDB404E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0ED53850"/>
    <w:multiLevelType w:val="hybridMultilevel"/>
    <w:tmpl w:val="3D78A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EE6D51"/>
    <w:multiLevelType w:val="hybridMultilevel"/>
    <w:tmpl w:val="191A7EF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F7A7E5F"/>
    <w:multiLevelType w:val="multilevel"/>
    <w:tmpl w:val="BB2A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1C3F04"/>
    <w:multiLevelType w:val="hybridMultilevel"/>
    <w:tmpl w:val="9C92017C"/>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B868EC"/>
    <w:multiLevelType w:val="hybridMultilevel"/>
    <w:tmpl w:val="C48484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F7BEE"/>
    <w:multiLevelType w:val="hybridMultilevel"/>
    <w:tmpl w:val="6CDEFE7E"/>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6609C8"/>
    <w:multiLevelType w:val="singleLevel"/>
    <w:tmpl w:val="EDFA2048"/>
    <w:lvl w:ilvl="0">
      <w:start w:val="1"/>
      <w:numFmt w:val="decimal"/>
      <w:pStyle w:val="a"/>
      <w:lvlText w:val="%1."/>
      <w:lvlJc w:val="left"/>
      <w:pPr>
        <w:ind w:left="567" w:hanging="567"/>
      </w:pPr>
      <w:rPr>
        <w:rFonts w:hint="default"/>
      </w:rPr>
    </w:lvl>
  </w:abstractNum>
  <w:abstractNum w:abstractNumId="12">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6DE4448"/>
    <w:multiLevelType w:val="hybridMultilevel"/>
    <w:tmpl w:val="9AEE3866"/>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1518F4"/>
    <w:multiLevelType w:val="hybridMultilevel"/>
    <w:tmpl w:val="0840D1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A58D1"/>
    <w:multiLevelType w:val="hybridMultilevel"/>
    <w:tmpl w:val="09463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811150"/>
    <w:multiLevelType w:val="singleLevel"/>
    <w:tmpl w:val="0419000F"/>
    <w:lvl w:ilvl="0">
      <w:start w:val="10"/>
      <w:numFmt w:val="decimal"/>
      <w:lvlText w:val="%1."/>
      <w:lvlJc w:val="left"/>
      <w:pPr>
        <w:tabs>
          <w:tab w:val="num" w:pos="360"/>
        </w:tabs>
        <w:ind w:left="360" w:hanging="360"/>
      </w:pPr>
      <w:rPr>
        <w:rFonts w:hint="default"/>
      </w:rPr>
    </w:lvl>
  </w:abstractNum>
  <w:abstractNum w:abstractNumId="17">
    <w:nsid w:val="314A1DCB"/>
    <w:multiLevelType w:val="hybridMultilevel"/>
    <w:tmpl w:val="FF2850C2"/>
    <w:lvl w:ilvl="0" w:tplc="C4F694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1DC1240"/>
    <w:multiLevelType w:val="multilevel"/>
    <w:tmpl w:val="CB96B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DD503C"/>
    <w:multiLevelType w:val="hybridMultilevel"/>
    <w:tmpl w:val="E5C8D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E86B07"/>
    <w:multiLevelType w:val="singleLevel"/>
    <w:tmpl w:val="0419000F"/>
    <w:lvl w:ilvl="0">
      <w:start w:val="4"/>
      <w:numFmt w:val="decimal"/>
      <w:lvlText w:val="%1."/>
      <w:lvlJc w:val="left"/>
      <w:pPr>
        <w:tabs>
          <w:tab w:val="num" w:pos="360"/>
        </w:tabs>
        <w:ind w:left="360" w:hanging="360"/>
      </w:pPr>
      <w:rPr>
        <w:rFonts w:hint="default"/>
      </w:rPr>
    </w:lvl>
  </w:abstractNum>
  <w:abstractNum w:abstractNumId="21">
    <w:nsid w:val="38AA0348"/>
    <w:multiLevelType w:val="hybridMultilevel"/>
    <w:tmpl w:val="4358F8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9D03297"/>
    <w:multiLevelType w:val="hybridMultilevel"/>
    <w:tmpl w:val="09264946"/>
    <w:lvl w:ilvl="0" w:tplc="FAECD5C8">
      <w:start w:val="1"/>
      <w:numFmt w:val="lowerLetter"/>
      <w:lvlText w:val="%1)"/>
      <w:lvlJc w:val="left"/>
      <w:pPr>
        <w:ind w:left="1368" w:hanging="360"/>
      </w:pPr>
      <w:rPr>
        <w:sz w:val="24"/>
        <w:szCs w:val="24"/>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23">
    <w:nsid w:val="3CC63092"/>
    <w:multiLevelType w:val="hybridMultilevel"/>
    <w:tmpl w:val="AB0430C0"/>
    <w:lvl w:ilvl="0" w:tplc="8CBECF5E">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E479A7"/>
    <w:multiLevelType w:val="hybridMultilevel"/>
    <w:tmpl w:val="4F04CD36"/>
    <w:lvl w:ilvl="0" w:tplc="9AEA91C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384E7A"/>
    <w:multiLevelType w:val="hybridMultilevel"/>
    <w:tmpl w:val="B99E7402"/>
    <w:lvl w:ilvl="0" w:tplc="9E26A7F6">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4A0051"/>
    <w:multiLevelType w:val="hybridMultilevel"/>
    <w:tmpl w:val="4F04CD36"/>
    <w:lvl w:ilvl="0" w:tplc="9AEA91C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534651"/>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461716F0"/>
    <w:multiLevelType w:val="hybridMultilevel"/>
    <w:tmpl w:val="4EE63D76"/>
    <w:lvl w:ilvl="0" w:tplc="35AA09B8">
      <w:start w:val="1"/>
      <w:numFmt w:val="decimal"/>
      <w:lvlText w:val="%1"/>
      <w:lvlJc w:val="left"/>
      <w:pPr>
        <w:tabs>
          <w:tab w:val="num" w:pos="284"/>
        </w:tabs>
        <w:ind w:left="28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3274F08"/>
    <w:multiLevelType w:val="hybridMultilevel"/>
    <w:tmpl w:val="A6604394"/>
    <w:lvl w:ilvl="0" w:tplc="FBA45372">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6C2ABA"/>
    <w:multiLevelType w:val="hybridMultilevel"/>
    <w:tmpl w:val="EBD6F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5DF00D8"/>
    <w:multiLevelType w:val="singleLevel"/>
    <w:tmpl w:val="0419000F"/>
    <w:lvl w:ilvl="0">
      <w:start w:val="5"/>
      <w:numFmt w:val="decimal"/>
      <w:lvlText w:val="%1."/>
      <w:lvlJc w:val="left"/>
      <w:pPr>
        <w:tabs>
          <w:tab w:val="num" w:pos="360"/>
        </w:tabs>
        <w:ind w:left="360" w:hanging="360"/>
      </w:pPr>
      <w:rPr>
        <w:rFonts w:hint="default"/>
      </w:rPr>
    </w:lvl>
  </w:abstractNum>
  <w:abstractNum w:abstractNumId="32">
    <w:nsid w:val="56AF3B91"/>
    <w:multiLevelType w:val="hybridMultilevel"/>
    <w:tmpl w:val="EBD6F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7063AE6"/>
    <w:multiLevelType w:val="hybridMultilevel"/>
    <w:tmpl w:val="D89A08A4"/>
    <w:lvl w:ilvl="0" w:tplc="5D585C1C">
      <w:start w:val="1"/>
      <w:numFmt w:val="decimal"/>
      <w:lvlText w:val="%1."/>
      <w:lvlJc w:val="left"/>
      <w:pPr>
        <w:tabs>
          <w:tab w:val="num" w:pos="720"/>
        </w:tabs>
        <w:ind w:left="720" w:hanging="360"/>
      </w:pPr>
      <w:rPr>
        <w:rFonts w:hint="default"/>
        <w:b/>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9125DCF"/>
    <w:multiLevelType w:val="hybridMultilevel"/>
    <w:tmpl w:val="36DE2D28"/>
    <w:lvl w:ilvl="0" w:tplc="FAECD5C8">
      <w:start w:val="1"/>
      <w:numFmt w:val="lowerLetter"/>
      <w:lvlText w:val="%1)"/>
      <w:lvlJc w:val="left"/>
      <w:pPr>
        <w:ind w:left="1368" w:hanging="360"/>
      </w:pPr>
      <w:rPr>
        <w:sz w:val="24"/>
        <w:szCs w:val="24"/>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35">
    <w:nsid w:val="5E2F7AF7"/>
    <w:multiLevelType w:val="hybridMultilevel"/>
    <w:tmpl w:val="6DFE47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EA5BE2"/>
    <w:multiLevelType w:val="hybridMultilevel"/>
    <w:tmpl w:val="C98A4A0A"/>
    <w:lvl w:ilvl="0" w:tplc="CA4075D0">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025227"/>
    <w:multiLevelType w:val="hybridMultilevel"/>
    <w:tmpl w:val="BBF8C2A2"/>
    <w:lvl w:ilvl="0" w:tplc="FBA45372">
      <w:start w:val="1"/>
      <w:numFmt w:val="decimal"/>
      <w:lvlText w:val="%1."/>
      <w:lvlJc w:val="left"/>
      <w:pPr>
        <w:ind w:left="1069" w:hanging="360"/>
      </w:pPr>
      <w:rPr>
        <w:rFonts w:hint="default"/>
        <w:b w:val="0"/>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8">
    <w:nsid w:val="6B061044"/>
    <w:multiLevelType w:val="hybridMultilevel"/>
    <w:tmpl w:val="7F426808"/>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0F70B7"/>
    <w:multiLevelType w:val="multilevel"/>
    <w:tmpl w:val="E8D8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7C6121"/>
    <w:multiLevelType w:val="hybridMultilevel"/>
    <w:tmpl w:val="068A1E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2917F3B"/>
    <w:multiLevelType w:val="hybridMultilevel"/>
    <w:tmpl w:val="90EEA882"/>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A37C6E"/>
    <w:multiLevelType w:val="hybridMultilevel"/>
    <w:tmpl w:val="9446B22A"/>
    <w:lvl w:ilvl="0" w:tplc="629A02C2">
      <w:start w:val="1"/>
      <w:numFmt w:val="decimal"/>
      <w:lvlText w:val="%1."/>
      <w:lvlJc w:val="left"/>
      <w:pPr>
        <w:tabs>
          <w:tab w:val="num" w:pos="720"/>
        </w:tabs>
        <w:ind w:left="720" w:hanging="360"/>
      </w:pPr>
    </w:lvl>
    <w:lvl w:ilvl="1" w:tplc="0EC8841A" w:tentative="1">
      <w:start w:val="1"/>
      <w:numFmt w:val="decimal"/>
      <w:lvlText w:val="%2."/>
      <w:lvlJc w:val="left"/>
      <w:pPr>
        <w:tabs>
          <w:tab w:val="num" w:pos="1440"/>
        </w:tabs>
        <w:ind w:left="1440" w:hanging="360"/>
      </w:pPr>
    </w:lvl>
    <w:lvl w:ilvl="2" w:tplc="43F47C64" w:tentative="1">
      <w:start w:val="1"/>
      <w:numFmt w:val="decimal"/>
      <w:lvlText w:val="%3."/>
      <w:lvlJc w:val="left"/>
      <w:pPr>
        <w:tabs>
          <w:tab w:val="num" w:pos="2160"/>
        </w:tabs>
        <w:ind w:left="2160" w:hanging="360"/>
      </w:pPr>
    </w:lvl>
    <w:lvl w:ilvl="3" w:tplc="907E9E3A" w:tentative="1">
      <w:start w:val="1"/>
      <w:numFmt w:val="decimal"/>
      <w:lvlText w:val="%4."/>
      <w:lvlJc w:val="left"/>
      <w:pPr>
        <w:tabs>
          <w:tab w:val="num" w:pos="2880"/>
        </w:tabs>
        <w:ind w:left="2880" w:hanging="360"/>
      </w:pPr>
    </w:lvl>
    <w:lvl w:ilvl="4" w:tplc="9C980584" w:tentative="1">
      <w:start w:val="1"/>
      <w:numFmt w:val="decimal"/>
      <w:lvlText w:val="%5."/>
      <w:lvlJc w:val="left"/>
      <w:pPr>
        <w:tabs>
          <w:tab w:val="num" w:pos="3600"/>
        </w:tabs>
        <w:ind w:left="3600" w:hanging="360"/>
      </w:pPr>
    </w:lvl>
    <w:lvl w:ilvl="5" w:tplc="E7A2D846" w:tentative="1">
      <w:start w:val="1"/>
      <w:numFmt w:val="decimal"/>
      <w:lvlText w:val="%6."/>
      <w:lvlJc w:val="left"/>
      <w:pPr>
        <w:tabs>
          <w:tab w:val="num" w:pos="4320"/>
        </w:tabs>
        <w:ind w:left="4320" w:hanging="360"/>
      </w:pPr>
    </w:lvl>
    <w:lvl w:ilvl="6" w:tplc="804A0956" w:tentative="1">
      <w:start w:val="1"/>
      <w:numFmt w:val="decimal"/>
      <w:lvlText w:val="%7."/>
      <w:lvlJc w:val="left"/>
      <w:pPr>
        <w:tabs>
          <w:tab w:val="num" w:pos="5040"/>
        </w:tabs>
        <w:ind w:left="5040" w:hanging="360"/>
      </w:pPr>
    </w:lvl>
    <w:lvl w:ilvl="7" w:tplc="6C5440F4" w:tentative="1">
      <w:start w:val="1"/>
      <w:numFmt w:val="decimal"/>
      <w:lvlText w:val="%8."/>
      <w:lvlJc w:val="left"/>
      <w:pPr>
        <w:tabs>
          <w:tab w:val="num" w:pos="5760"/>
        </w:tabs>
        <w:ind w:left="5760" w:hanging="360"/>
      </w:pPr>
    </w:lvl>
    <w:lvl w:ilvl="8" w:tplc="61F2FCBC" w:tentative="1">
      <w:start w:val="1"/>
      <w:numFmt w:val="decimal"/>
      <w:lvlText w:val="%9."/>
      <w:lvlJc w:val="left"/>
      <w:pPr>
        <w:tabs>
          <w:tab w:val="num" w:pos="6480"/>
        </w:tabs>
        <w:ind w:left="6480" w:hanging="360"/>
      </w:pPr>
    </w:lvl>
  </w:abstractNum>
  <w:abstractNum w:abstractNumId="43">
    <w:nsid w:val="7B042571"/>
    <w:multiLevelType w:val="singleLevel"/>
    <w:tmpl w:val="0419000F"/>
    <w:lvl w:ilvl="0">
      <w:start w:val="1"/>
      <w:numFmt w:val="decimal"/>
      <w:lvlText w:val="%1."/>
      <w:lvlJc w:val="left"/>
      <w:pPr>
        <w:tabs>
          <w:tab w:val="num" w:pos="360"/>
        </w:tabs>
        <w:ind w:left="360" w:hanging="360"/>
      </w:pPr>
    </w:lvl>
  </w:abstractNum>
  <w:abstractNum w:abstractNumId="44">
    <w:nsid w:val="7CDA18A0"/>
    <w:multiLevelType w:val="hybridMultilevel"/>
    <w:tmpl w:val="C6AE7928"/>
    <w:lvl w:ilvl="0" w:tplc="FAECD5C8">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E31E3"/>
    <w:multiLevelType w:val="hybridMultilevel"/>
    <w:tmpl w:val="7108B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DBB3486"/>
    <w:multiLevelType w:val="hybridMultilevel"/>
    <w:tmpl w:val="FE7A16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25"/>
  </w:num>
  <w:num w:numId="3">
    <w:abstractNumId w:val="12"/>
  </w:num>
  <w:num w:numId="4">
    <w:abstractNumId w:val="17"/>
  </w:num>
  <w:num w:numId="5">
    <w:abstractNumId w:val="19"/>
  </w:num>
  <w:num w:numId="6">
    <w:abstractNumId w:val="9"/>
  </w:num>
  <w:num w:numId="7">
    <w:abstractNumId w:val="29"/>
  </w:num>
  <w:num w:numId="8">
    <w:abstractNumId w:val="37"/>
  </w:num>
  <w:num w:numId="9">
    <w:abstractNumId w:val="33"/>
  </w:num>
  <w:num w:numId="10">
    <w:abstractNumId w:val="14"/>
  </w:num>
  <w:num w:numId="11">
    <w:abstractNumId w:val="0"/>
  </w:num>
  <w:num w:numId="12">
    <w:abstractNumId w:val="13"/>
  </w:num>
  <w:num w:numId="13">
    <w:abstractNumId w:val="41"/>
  </w:num>
  <w:num w:numId="14">
    <w:abstractNumId w:val="44"/>
  </w:num>
  <w:num w:numId="15">
    <w:abstractNumId w:val="38"/>
  </w:num>
  <w:num w:numId="16">
    <w:abstractNumId w:val="8"/>
  </w:num>
  <w:num w:numId="17">
    <w:abstractNumId w:val="34"/>
  </w:num>
  <w:num w:numId="18">
    <w:abstractNumId w:val="22"/>
  </w:num>
  <w:num w:numId="19">
    <w:abstractNumId w:val="40"/>
  </w:num>
  <w:num w:numId="20">
    <w:abstractNumId w:val="11"/>
    <w:lvlOverride w:ilvl="0">
      <w:startOverride w:val="1"/>
    </w:lvlOverride>
  </w:num>
  <w:num w:numId="21">
    <w:abstractNumId w:val="1"/>
  </w:num>
  <w:num w:numId="22">
    <w:abstractNumId w:val="32"/>
  </w:num>
  <w:num w:numId="23">
    <w:abstractNumId w:val="6"/>
  </w:num>
  <w:num w:numId="24">
    <w:abstractNumId w:val="42"/>
  </w:num>
  <w:num w:numId="25">
    <w:abstractNumId w:val="5"/>
  </w:num>
  <w:num w:numId="26">
    <w:abstractNumId w:val="36"/>
  </w:num>
  <w:num w:numId="27">
    <w:abstractNumId w:val="7"/>
  </w:num>
  <w:num w:numId="28">
    <w:abstractNumId w:val="18"/>
  </w:num>
  <w:num w:numId="29">
    <w:abstractNumId w:val="39"/>
  </w:num>
  <w:num w:numId="30">
    <w:abstractNumId w:val="30"/>
  </w:num>
  <w:num w:numId="31">
    <w:abstractNumId w:val="46"/>
  </w:num>
  <w:num w:numId="32">
    <w:abstractNumId w:val="35"/>
  </w:num>
  <w:num w:numId="33">
    <w:abstractNumId w:val="45"/>
  </w:num>
  <w:num w:numId="34">
    <w:abstractNumId w:val="43"/>
  </w:num>
  <w:num w:numId="35">
    <w:abstractNumId w:val="2"/>
  </w:num>
  <w:num w:numId="36">
    <w:abstractNumId w:val="4"/>
  </w:num>
  <w:num w:numId="37">
    <w:abstractNumId w:val="27"/>
  </w:num>
  <w:num w:numId="38">
    <w:abstractNumId w:val="3"/>
  </w:num>
  <w:num w:numId="39">
    <w:abstractNumId w:val="20"/>
  </w:num>
  <w:num w:numId="40">
    <w:abstractNumId w:val="16"/>
  </w:num>
  <w:num w:numId="41">
    <w:abstractNumId w:val="31"/>
  </w:num>
  <w:num w:numId="42">
    <w:abstractNumId w:val="10"/>
  </w:num>
  <w:num w:numId="43">
    <w:abstractNumId w:val="23"/>
  </w:num>
  <w:num w:numId="44">
    <w:abstractNumId w:val="24"/>
  </w:num>
  <w:num w:numId="45">
    <w:abstractNumId w:val="26"/>
  </w:num>
  <w:num w:numId="46">
    <w:abstractNumId w:val="15"/>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1A"/>
    <w:rsid w:val="00037D52"/>
    <w:rsid w:val="00101E1B"/>
    <w:rsid w:val="00105454"/>
    <w:rsid w:val="00142141"/>
    <w:rsid w:val="00227188"/>
    <w:rsid w:val="00227819"/>
    <w:rsid w:val="00263A30"/>
    <w:rsid w:val="00315061"/>
    <w:rsid w:val="003B3576"/>
    <w:rsid w:val="003B3C75"/>
    <w:rsid w:val="003D5984"/>
    <w:rsid w:val="003F4E40"/>
    <w:rsid w:val="00405C0F"/>
    <w:rsid w:val="004876BE"/>
    <w:rsid w:val="004D778C"/>
    <w:rsid w:val="00517E3D"/>
    <w:rsid w:val="00573A89"/>
    <w:rsid w:val="005A27DF"/>
    <w:rsid w:val="006162D2"/>
    <w:rsid w:val="00675553"/>
    <w:rsid w:val="007162B9"/>
    <w:rsid w:val="00716A44"/>
    <w:rsid w:val="007205D1"/>
    <w:rsid w:val="007B2F7D"/>
    <w:rsid w:val="007D2BBE"/>
    <w:rsid w:val="007F21CA"/>
    <w:rsid w:val="0082009A"/>
    <w:rsid w:val="00861214"/>
    <w:rsid w:val="008E0E1F"/>
    <w:rsid w:val="008E1A63"/>
    <w:rsid w:val="00933421"/>
    <w:rsid w:val="00961613"/>
    <w:rsid w:val="00987198"/>
    <w:rsid w:val="00A14695"/>
    <w:rsid w:val="00A651F0"/>
    <w:rsid w:val="00B416B0"/>
    <w:rsid w:val="00BC311A"/>
    <w:rsid w:val="00BD4633"/>
    <w:rsid w:val="00BE4E85"/>
    <w:rsid w:val="00C31ECE"/>
    <w:rsid w:val="00C77BD9"/>
    <w:rsid w:val="00CA20FD"/>
    <w:rsid w:val="00CF3DD0"/>
    <w:rsid w:val="00D07F23"/>
    <w:rsid w:val="00D27215"/>
    <w:rsid w:val="00DE1BEE"/>
    <w:rsid w:val="00DF3380"/>
    <w:rsid w:val="00E93DEB"/>
    <w:rsid w:val="00ED5E3C"/>
    <w:rsid w:val="00F066E5"/>
    <w:rsid w:val="00F8127A"/>
    <w:rsid w:val="00F959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11A"/>
    <w:pPr>
      <w:spacing w:after="200" w:line="276" w:lineRule="auto"/>
    </w:pPr>
    <w:rPr>
      <w:rFonts w:ascii="Calibri" w:eastAsia="Times New Roman" w:hAnsi="Calibri" w:cs="Times New Roman"/>
      <w:lang w:eastAsia="ru-RU"/>
    </w:rPr>
  </w:style>
  <w:style w:type="paragraph" w:styleId="3">
    <w:name w:val="heading 3"/>
    <w:basedOn w:val="a0"/>
    <w:next w:val="a0"/>
    <w:link w:val="30"/>
    <w:uiPriority w:val="99"/>
    <w:qFormat/>
    <w:rsid w:val="0082009A"/>
    <w:pPr>
      <w:keepNext/>
      <w:spacing w:before="240" w:after="60" w:line="240" w:lineRule="auto"/>
      <w:outlineLvl w:val="2"/>
    </w:pPr>
    <w:rPr>
      <w:rFonts w:ascii="Arial" w:hAnsi="Arial"/>
      <w:b/>
      <w:bCs/>
      <w:sz w:val="26"/>
      <w:szCs w:val="26"/>
    </w:rPr>
  </w:style>
  <w:style w:type="paragraph" w:styleId="4">
    <w:name w:val="heading 4"/>
    <w:basedOn w:val="a0"/>
    <w:next w:val="a0"/>
    <w:link w:val="40"/>
    <w:uiPriority w:val="99"/>
    <w:qFormat/>
    <w:rsid w:val="00BC311A"/>
    <w:pPr>
      <w:keepNext/>
      <w:spacing w:before="240" w:after="60"/>
      <w:outlineLvl w:val="3"/>
    </w:pPr>
    <w:rPr>
      <w:b/>
      <w:bCs/>
      <w:sz w:val="28"/>
      <w:szCs w:val="28"/>
    </w:rPr>
  </w:style>
  <w:style w:type="paragraph" w:styleId="5">
    <w:name w:val="heading 5"/>
    <w:basedOn w:val="a0"/>
    <w:next w:val="a0"/>
    <w:link w:val="50"/>
    <w:qFormat/>
    <w:rsid w:val="0082009A"/>
    <w:pPr>
      <w:spacing w:before="240" w:after="60" w:line="240" w:lineRule="auto"/>
      <w:outlineLvl w:val="4"/>
    </w:pPr>
    <w:rPr>
      <w:rFonts w:ascii="Times New Roman" w:hAnsi="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BC311A"/>
    <w:rPr>
      <w:rFonts w:ascii="Calibri" w:eastAsia="Times New Roman" w:hAnsi="Calibri" w:cs="Times New Roman"/>
      <w:b/>
      <w:bCs/>
      <w:sz w:val="28"/>
      <w:szCs w:val="28"/>
      <w:lang w:eastAsia="ru-RU"/>
    </w:rPr>
  </w:style>
  <w:style w:type="character" w:customStyle="1" w:styleId="a4">
    <w:name w:val="Основной текст с отступом Знак"/>
    <w:basedOn w:val="a1"/>
    <w:link w:val="a5"/>
    <w:uiPriority w:val="99"/>
    <w:locked/>
    <w:rsid w:val="00BC311A"/>
    <w:rPr>
      <w:rFonts w:cs="Times New Roman"/>
      <w:sz w:val="24"/>
      <w:szCs w:val="24"/>
      <w:lang w:eastAsia="ru-RU"/>
    </w:rPr>
  </w:style>
  <w:style w:type="paragraph" w:styleId="a5">
    <w:name w:val="Body Text Indent"/>
    <w:basedOn w:val="a0"/>
    <w:link w:val="a4"/>
    <w:uiPriority w:val="99"/>
    <w:rsid w:val="00BC311A"/>
    <w:pPr>
      <w:spacing w:after="120" w:line="240" w:lineRule="auto"/>
      <w:ind w:left="283"/>
    </w:pPr>
    <w:rPr>
      <w:rFonts w:asciiTheme="minorHAnsi" w:eastAsiaTheme="minorHAnsi" w:hAnsiTheme="minorHAnsi"/>
      <w:sz w:val="24"/>
      <w:szCs w:val="24"/>
    </w:rPr>
  </w:style>
  <w:style w:type="character" w:customStyle="1" w:styleId="1">
    <w:name w:val="Основной текст с отступом Знак1"/>
    <w:basedOn w:val="a1"/>
    <w:uiPriority w:val="99"/>
    <w:semiHidden/>
    <w:rsid w:val="00BC311A"/>
    <w:rPr>
      <w:rFonts w:ascii="Calibri" w:eastAsia="Times New Roman" w:hAnsi="Calibri" w:cs="Times New Roman"/>
      <w:lang w:eastAsia="ru-RU"/>
    </w:rPr>
  </w:style>
  <w:style w:type="paragraph" w:styleId="a6">
    <w:name w:val="List Paragraph"/>
    <w:basedOn w:val="a0"/>
    <w:link w:val="a7"/>
    <w:qFormat/>
    <w:rsid w:val="00BC311A"/>
    <w:pPr>
      <w:ind w:left="720"/>
      <w:contextualSpacing/>
    </w:pPr>
  </w:style>
  <w:style w:type="table" w:styleId="a8">
    <w:name w:val="Table Grid"/>
    <w:basedOn w:val="a2"/>
    <w:rsid w:val="00BC311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бычный1"/>
    <w:rsid w:val="00BC311A"/>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7">
    <w:name w:val="Абзац списка Знак"/>
    <w:link w:val="a6"/>
    <w:locked/>
    <w:rsid w:val="00BC311A"/>
    <w:rPr>
      <w:rFonts w:ascii="Calibri" w:eastAsia="Times New Roman" w:hAnsi="Calibri" w:cs="Times New Roman"/>
      <w:lang w:eastAsia="ru-RU"/>
    </w:rPr>
  </w:style>
  <w:style w:type="paragraph" w:styleId="a9">
    <w:name w:val="footer"/>
    <w:basedOn w:val="a0"/>
    <w:link w:val="aa"/>
    <w:uiPriority w:val="99"/>
    <w:rsid w:val="00142141"/>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1"/>
    <w:link w:val="a9"/>
    <w:uiPriority w:val="99"/>
    <w:rsid w:val="00142141"/>
    <w:rPr>
      <w:rFonts w:ascii="Times New Roman" w:eastAsia="Times New Roman" w:hAnsi="Times New Roman" w:cs="Times New Roman"/>
      <w:sz w:val="24"/>
      <w:szCs w:val="24"/>
      <w:lang w:eastAsia="ru-RU"/>
    </w:rPr>
  </w:style>
  <w:style w:type="paragraph" w:styleId="ab">
    <w:name w:val="Body Text"/>
    <w:basedOn w:val="a0"/>
    <w:link w:val="ac"/>
    <w:unhideWhenUsed/>
    <w:rsid w:val="0082009A"/>
    <w:pPr>
      <w:spacing w:after="120"/>
    </w:pPr>
  </w:style>
  <w:style w:type="character" w:customStyle="1" w:styleId="ac">
    <w:name w:val="Основной текст Знак"/>
    <w:basedOn w:val="a1"/>
    <w:link w:val="ab"/>
    <w:rsid w:val="0082009A"/>
    <w:rPr>
      <w:rFonts w:ascii="Calibri" w:eastAsia="Times New Roman" w:hAnsi="Calibri" w:cs="Times New Roman"/>
      <w:lang w:eastAsia="ru-RU"/>
    </w:rPr>
  </w:style>
  <w:style w:type="character" w:customStyle="1" w:styleId="30">
    <w:name w:val="Заголовок 3 Знак"/>
    <w:basedOn w:val="a1"/>
    <w:link w:val="3"/>
    <w:uiPriority w:val="99"/>
    <w:rsid w:val="0082009A"/>
    <w:rPr>
      <w:rFonts w:ascii="Arial" w:eastAsia="Times New Roman" w:hAnsi="Arial" w:cs="Times New Roman"/>
      <w:b/>
      <w:bCs/>
      <w:sz w:val="26"/>
      <w:szCs w:val="26"/>
      <w:lang w:eastAsia="ru-RU"/>
    </w:rPr>
  </w:style>
  <w:style w:type="character" w:customStyle="1" w:styleId="50">
    <w:name w:val="Заголовок 5 Знак"/>
    <w:basedOn w:val="a1"/>
    <w:link w:val="5"/>
    <w:rsid w:val="0082009A"/>
    <w:rPr>
      <w:rFonts w:ascii="Times New Roman" w:eastAsia="Times New Roman" w:hAnsi="Times New Roman" w:cs="Times New Roman"/>
      <w:b/>
      <w:bCs/>
      <w:i/>
      <w:iCs/>
      <w:sz w:val="26"/>
      <w:szCs w:val="26"/>
      <w:lang w:eastAsia="ru-RU"/>
    </w:rPr>
  </w:style>
  <w:style w:type="paragraph" w:styleId="2">
    <w:name w:val="Body Text Indent 2"/>
    <w:basedOn w:val="a0"/>
    <w:link w:val="20"/>
    <w:uiPriority w:val="99"/>
    <w:semiHidden/>
    <w:unhideWhenUsed/>
    <w:rsid w:val="0082009A"/>
    <w:pPr>
      <w:spacing w:after="120" w:line="480" w:lineRule="auto"/>
      <w:ind w:left="283"/>
    </w:pPr>
    <w:rPr>
      <w:rFonts w:ascii="Times New Roman" w:eastAsiaTheme="minorHAnsi" w:hAnsi="Times New Roman" w:cstheme="minorBidi"/>
      <w:sz w:val="28"/>
      <w:lang w:eastAsia="en-US"/>
    </w:rPr>
  </w:style>
  <w:style w:type="character" w:customStyle="1" w:styleId="20">
    <w:name w:val="Основной текст с отступом 2 Знак"/>
    <w:basedOn w:val="a1"/>
    <w:link w:val="2"/>
    <w:uiPriority w:val="99"/>
    <w:semiHidden/>
    <w:rsid w:val="0082009A"/>
    <w:rPr>
      <w:rFonts w:ascii="Times New Roman" w:hAnsi="Times New Roman"/>
      <w:sz w:val="28"/>
    </w:rPr>
  </w:style>
  <w:style w:type="paragraph" w:styleId="ad">
    <w:name w:val="footnote text"/>
    <w:basedOn w:val="a0"/>
    <w:link w:val="ae"/>
    <w:semiHidden/>
    <w:rsid w:val="0082009A"/>
    <w:pPr>
      <w:spacing w:after="0" w:line="240" w:lineRule="auto"/>
    </w:pPr>
    <w:rPr>
      <w:rFonts w:ascii="Times New Roman" w:hAnsi="Times New Roman"/>
      <w:sz w:val="20"/>
      <w:szCs w:val="20"/>
    </w:rPr>
  </w:style>
  <w:style w:type="character" w:customStyle="1" w:styleId="ae">
    <w:name w:val="Текст сноски Знак"/>
    <w:basedOn w:val="a1"/>
    <w:link w:val="ad"/>
    <w:semiHidden/>
    <w:rsid w:val="0082009A"/>
    <w:rPr>
      <w:rFonts w:ascii="Times New Roman" w:eastAsia="Times New Roman" w:hAnsi="Times New Roman" w:cs="Times New Roman"/>
      <w:sz w:val="20"/>
      <w:szCs w:val="20"/>
      <w:lang w:eastAsia="ru-RU"/>
    </w:rPr>
  </w:style>
  <w:style w:type="paragraph" w:styleId="31">
    <w:name w:val="Body Text Indent 3"/>
    <w:basedOn w:val="a0"/>
    <w:link w:val="32"/>
    <w:uiPriority w:val="99"/>
    <w:semiHidden/>
    <w:unhideWhenUsed/>
    <w:rsid w:val="0082009A"/>
    <w:pPr>
      <w:spacing w:after="120"/>
      <w:ind w:left="283"/>
    </w:pPr>
    <w:rPr>
      <w:rFonts w:ascii="Times New Roman" w:eastAsiaTheme="minorHAnsi" w:hAnsi="Times New Roman" w:cstheme="minorBidi"/>
      <w:sz w:val="16"/>
      <w:szCs w:val="16"/>
      <w:lang w:eastAsia="en-US"/>
    </w:rPr>
  </w:style>
  <w:style w:type="character" w:customStyle="1" w:styleId="32">
    <w:name w:val="Основной текст с отступом 3 Знак"/>
    <w:basedOn w:val="a1"/>
    <w:link w:val="31"/>
    <w:uiPriority w:val="99"/>
    <w:semiHidden/>
    <w:rsid w:val="0082009A"/>
    <w:rPr>
      <w:rFonts w:ascii="Times New Roman" w:hAnsi="Times New Roman"/>
      <w:sz w:val="16"/>
      <w:szCs w:val="16"/>
    </w:rPr>
  </w:style>
  <w:style w:type="paragraph" w:styleId="af">
    <w:name w:val="Balloon Text"/>
    <w:basedOn w:val="a0"/>
    <w:link w:val="af0"/>
    <w:uiPriority w:val="99"/>
    <w:semiHidden/>
    <w:unhideWhenUsed/>
    <w:rsid w:val="0082009A"/>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1"/>
    <w:link w:val="af"/>
    <w:uiPriority w:val="99"/>
    <w:semiHidden/>
    <w:rsid w:val="0082009A"/>
    <w:rPr>
      <w:rFonts w:ascii="Tahoma" w:hAnsi="Tahoma" w:cs="Tahoma"/>
      <w:sz w:val="16"/>
      <w:szCs w:val="16"/>
    </w:rPr>
  </w:style>
  <w:style w:type="paragraph" w:customStyle="1" w:styleId="Default">
    <w:name w:val="Default"/>
    <w:rsid w:val="008200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w:basedOn w:val="a0"/>
    <w:rsid w:val="0082009A"/>
    <w:pPr>
      <w:keepLines/>
      <w:numPr>
        <w:numId w:val="20"/>
      </w:numPr>
      <w:tabs>
        <w:tab w:val="left" w:pos="426"/>
      </w:tabs>
      <w:overflowPunct w:val="0"/>
      <w:autoSpaceDE w:val="0"/>
      <w:autoSpaceDN w:val="0"/>
      <w:adjustRightInd w:val="0"/>
      <w:spacing w:after="0" w:line="240" w:lineRule="auto"/>
      <w:textAlignment w:val="baseline"/>
    </w:pPr>
    <w:rPr>
      <w:rFonts w:ascii="Times New Roman" w:hAnsi="Times New Roman"/>
      <w:sz w:val="28"/>
      <w:szCs w:val="28"/>
    </w:rPr>
  </w:style>
  <w:style w:type="paragraph" w:styleId="af1">
    <w:name w:val="Normal (Web)"/>
    <w:basedOn w:val="a0"/>
    <w:uiPriority w:val="99"/>
    <w:rsid w:val="0082009A"/>
    <w:pPr>
      <w:tabs>
        <w:tab w:val="num" w:pos="720"/>
      </w:tabs>
      <w:spacing w:before="100" w:beforeAutospacing="1" w:after="100" w:afterAutospacing="1" w:line="240" w:lineRule="auto"/>
    </w:pPr>
    <w:rPr>
      <w:rFonts w:ascii="Times New Roman" w:eastAsia="Calibri" w:hAnsi="Times New Roman"/>
      <w:sz w:val="24"/>
      <w:szCs w:val="24"/>
    </w:rPr>
  </w:style>
  <w:style w:type="character" w:customStyle="1" w:styleId="FontStyle38">
    <w:name w:val="Font Style38"/>
    <w:basedOn w:val="a1"/>
    <w:uiPriority w:val="99"/>
    <w:rsid w:val="007162B9"/>
    <w:rPr>
      <w:rFonts w:ascii="Times New Roman" w:hAnsi="Times New Roman" w:cs="Times New Roman"/>
      <w:sz w:val="16"/>
      <w:szCs w:val="16"/>
    </w:rPr>
  </w:style>
  <w:style w:type="paragraph" w:styleId="af2">
    <w:name w:val="Title"/>
    <w:basedOn w:val="a0"/>
    <w:link w:val="af3"/>
    <w:qFormat/>
    <w:rsid w:val="00ED5E3C"/>
    <w:pPr>
      <w:spacing w:after="0" w:line="240" w:lineRule="auto"/>
      <w:jc w:val="center"/>
    </w:pPr>
    <w:rPr>
      <w:rFonts w:ascii="Times New Roman" w:hAnsi="Times New Roman"/>
      <w:b/>
      <w:bCs/>
      <w:sz w:val="28"/>
      <w:szCs w:val="24"/>
      <w:lang w:val="x-none" w:eastAsia="x-none"/>
    </w:rPr>
  </w:style>
  <w:style w:type="character" w:customStyle="1" w:styleId="af3">
    <w:name w:val="Название Знак"/>
    <w:basedOn w:val="a1"/>
    <w:link w:val="af2"/>
    <w:rsid w:val="00ED5E3C"/>
    <w:rPr>
      <w:rFonts w:ascii="Times New Roman" w:eastAsia="Times New Roman" w:hAnsi="Times New Roman" w:cs="Times New Roman"/>
      <w:b/>
      <w:bCs/>
      <w:sz w:val="28"/>
      <w:szCs w:val="24"/>
      <w:lang w:val="x-none" w:eastAsia="x-none"/>
    </w:rPr>
  </w:style>
  <w:style w:type="character" w:customStyle="1" w:styleId="115pt0pt">
    <w:name w:val="Основной текст + 11;5 pt;Интервал 0 pt"/>
    <w:rsid w:val="00315061"/>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1">
    <w:name w:val="Основной текст1"/>
    <w:basedOn w:val="a0"/>
    <w:rsid w:val="00315061"/>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styleId="HTML">
    <w:name w:val="HTML Address"/>
    <w:basedOn w:val="a0"/>
    <w:link w:val="HTML0"/>
    <w:rsid w:val="00315061"/>
    <w:pPr>
      <w:spacing w:after="0" w:line="240" w:lineRule="auto"/>
    </w:pPr>
    <w:rPr>
      <w:rFonts w:ascii="Times New Roman" w:hAnsi="Times New Roman"/>
      <w:i/>
      <w:iCs/>
      <w:sz w:val="24"/>
      <w:szCs w:val="24"/>
      <w:lang w:val="x-none" w:eastAsia="x-none"/>
    </w:rPr>
  </w:style>
  <w:style w:type="character" w:customStyle="1" w:styleId="HTML0">
    <w:name w:val="Адрес HTML Знак"/>
    <w:basedOn w:val="a1"/>
    <w:link w:val="HTML"/>
    <w:rsid w:val="00315061"/>
    <w:rPr>
      <w:rFonts w:ascii="Times New Roman" w:eastAsia="Times New Roman" w:hAnsi="Times New Roman" w:cs="Times New Roman"/>
      <w:i/>
      <w:iCs/>
      <w:sz w:val="24"/>
      <w:szCs w:val="24"/>
      <w:lang w:val="x-none" w:eastAsia="x-none"/>
    </w:rPr>
  </w:style>
  <w:style w:type="paragraph" w:styleId="21">
    <w:name w:val="Body Text 2"/>
    <w:basedOn w:val="a0"/>
    <w:link w:val="22"/>
    <w:uiPriority w:val="99"/>
    <w:semiHidden/>
    <w:unhideWhenUsed/>
    <w:rsid w:val="006162D2"/>
    <w:pPr>
      <w:spacing w:after="120" w:line="480" w:lineRule="auto"/>
    </w:pPr>
  </w:style>
  <w:style w:type="character" w:customStyle="1" w:styleId="22">
    <w:name w:val="Основной текст 2 Знак"/>
    <w:basedOn w:val="a1"/>
    <w:link w:val="21"/>
    <w:uiPriority w:val="99"/>
    <w:semiHidden/>
    <w:rsid w:val="006162D2"/>
    <w:rPr>
      <w:rFonts w:ascii="Calibri" w:eastAsia="Times New Roman" w:hAnsi="Calibri" w:cs="Times New Roman"/>
      <w:lang w:eastAsia="ru-RU"/>
    </w:rPr>
  </w:style>
  <w:style w:type="character" w:styleId="af4">
    <w:name w:val="Hyperlink"/>
    <w:uiPriority w:val="99"/>
    <w:rsid w:val="006162D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311A"/>
    <w:pPr>
      <w:spacing w:after="200" w:line="276" w:lineRule="auto"/>
    </w:pPr>
    <w:rPr>
      <w:rFonts w:ascii="Calibri" w:eastAsia="Times New Roman" w:hAnsi="Calibri" w:cs="Times New Roman"/>
      <w:lang w:eastAsia="ru-RU"/>
    </w:rPr>
  </w:style>
  <w:style w:type="paragraph" w:styleId="3">
    <w:name w:val="heading 3"/>
    <w:basedOn w:val="a0"/>
    <w:next w:val="a0"/>
    <w:link w:val="30"/>
    <w:uiPriority w:val="99"/>
    <w:qFormat/>
    <w:rsid w:val="0082009A"/>
    <w:pPr>
      <w:keepNext/>
      <w:spacing w:before="240" w:after="60" w:line="240" w:lineRule="auto"/>
      <w:outlineLvl w:val="2"/>
    </w:pPr>
    <w:rPr>
      <w:rFonts w:ascii="Arial" w:hAnsi="Arial"/>
      <w:b/>
      <w:bCs/>
      <w:sz w:val="26"/>
      <w:szCs w:val="26"/>
    </w:rPr>
  </w:style>
  <w:style w:type="paragraph" w:styleId="4">
    <w:name w:val="heading 4"/>
    <w:basedOn w:val="a0"/>
    <w:next w:val="a0"/>
    <w:link w:val="40"/>
    <w:uiPriority w:val="99"/>
    <w:qFormat/>
    <w:rsid w:val="00BC311A"/>
    <w:pPr>
      <w:keepNext/>
      <w:spacing w:before="240" w:after="60"/>
      <w:outlineLvl w:val="3"/>
    </w:pPr>
    <w:rPr>
      <w:b/>
      <w:bCs/>
      <w:sz w:val="28"/>
      <w:szCs w:val="28"/>
    </w:rPr>
  </w:style>
  <w:style w:type="paragraph" w:styleId="5">
    <w:name w:val="heading 5"/>
    <w:basedOn w:val="a0"/>
    <w:next w:val="a0"/>
    <w:link w:val="50"/>
    <w:qFormat/>
    <w:rsid w:val="0082009A"/>
    <w:pPr>
      <w:spacing w:before="240" w:after="60" w:line="240" w:lineRule="auto"/>
      <w:outlineLvl w:val="4"/>
    </w:pPr>
    <w:rPr>
      <w:rFonts w:ascii="Times New Roman" w:hAnsi="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BC311A"/>
    <w:rPr>
      <w:rFonts w:ascii="Calibri" w:eastAsia="Times New Roman" w:hAnsi="Calibri" w:cs="Times New Roman"/>
      <w:b/>
      <w:bCs/>
      <w:sz w:val="28"/>
      <w:szCs w:val="28"/>
      <w:lang w:eastAsia="ru-RU"/>
    </w:rPr>
  </w:style>
  <w:style w:type="character" w:customStyle="1" w:styleId="a4">
    <w:name w:val="Основной текст с отступом Знак"/>
    <w:basedOn w:val="a1"/>
    <w:link w:val="a5"/>
    <w:uiPriority w:val="99"/>
    <w:locked/>
    <w:rsid w:val="00BC311A"/>
    <w:rPr>
      <w:rFonts w:cs="Times New Roman"/>
      <w:sz w:val="24"/>
      <w:szCs w:val="24"/>
      <w:lang w:eastAsia="ru-RU"/>
    </w:rPr>
  </w:style>
  <w:style w:type="paragraph" w:styleId="a5">
    <w:name w:val="Body Text Indent"/>
    <w:basedOn w:val="a0"/>
    <w:link w:val="a4"/>
    <w:uiPriority w:val="99"/>
    <w:rsid w:val="00BC311A"/>
    <w:pPr>
      <w:spacing w:after="120" w:line="240" w:lineRule="auto"/>
      <w:ind w:left="283"/>
    </w:pPr>
    <w:rPr>
      <w:rFonts w:asciiTheme="minorHAnsi" w:eastAsiaTheme="minorHAnsi" w:hAnsiTheme="minorHAnsi"/>
      <w:sz w:val="24"/>
      <w:szCs w:val="24"/>
    </w:rPr>
  </w:style>
  <w:style w:type="character" w:customStyle="1" w:styleId="1">
    <w:name w:val="Основной текст с отступом Знак1"/>
    <w:basedOn w:val="a1"/>
    <w:uiPriority w:val="99"/>
    <w:semiHidden/>
    <w:rsid w:val="00BC311A"/>
    <w:rPr>
      <w:rFonts w:ascii="Calibri" w:eastAsia="Times New Roman" w:hAnsi="Calibri" w:cs="Times New Roman"/>
      <w:lang w:eastAsia="ru-RU"/>
    </w:rPr>
  </w:style>
  <w:style w:type="paragraph" w:styleId="a6">
    <w:name w:val="List Paragraph"/>
    <w:basedOn w:val="a0"/>
    <w:link w:val="a7"/>
    <w:qFormat/>
    <w:rsid w:val="00BC311A"/>
    <w:pPr>
      <w:ind w:left="720"/>
      <w:contextualSpacing/>
    </w:pPr>
  </w:style>
  <w:style w:type="table" w:styleId="a8">
    <w:name w:val="Table Grid"/>
    <w:basedOn w:val="a2"/>
    <w:rsid w:val="00BC311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Обычный1"/>
    <w:rsid w:val="00BC311A"/>
    <w:pPr>
      <w:spacing w:after="0" w:line="240" w:lineRule="auto"/>
      <w:ind w:firstLine="567"/>
      <w:jc w:val="both"/>
    </w:pPr>
    <w:rPr>
      <w:rFonts w:ascii="Times New Roman" w:eastAsia="Times New Roman" w:hAnsi="Times New Roman" w:cs="Times New Roman"/>
      <w:sz w:val="28"/>
      <w:szCs w:val="20"/>
      <w:lang w:eastAsia="ko-KR"/>
    </w:rPr>
  </w:style>
  <w:style w:type="character" w:customStyle="1" w:styleId="a7">
    <w:name w:val="Абзац списка Знак"/>
    <w:link w:val="a6"/>
    <w:locked/>
    <w:rsid w:val="00BC311A"/>
    <w:rPr>
      <w:rFonts w:ascii="Calibri" w:eastAsia="Times New Roman" w:hAnsi="Calibri" w:cs="Times New Roman"/>
      <w:lang w:eastAsia="ru-RU"/>
    </w:rPr>
  </w:style>
  <w:style w:type="paragraph" w:styleId="a9">
    <w:name w:val="footer"/>
    <w:basedOn w:val="a0"/>
    <w:link w:val="aa"/>
    <w:uiPriority w:val="99"/>
    <w:rsid w:val="00142141"/>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1"/>
    <w:link w:val="a9"/>
    <w:uiPriority w:val="99"/>
    <w:rsid w:val="00142141"/>
    <w:rPr>
      <w:rFonts w:ascii="Times New Roman" w:eastAsia="Times New Roman" w:hAnsi="Times New Roman" w:cs="Times New Roman"/>
      <w:sz w:val="24"/>
      <w:szCs w:val="24"/>
      <w:lang w:eastAsia="ru-RU"/>
    </w:rPr>
  </w:style>
  <w:style w:type="paragraph" w:styleId="ab">
    <w:name w:val="Body Text"/>
    <w:basedOn w:val="a0"/>
    <w:link w:val="ac"/>
    <w:unhideWhenUsed/>
    <w:rsid w:val="0082009A"/>
    <w:pPr>
      <w:spacing w:after="120"/>
    </w:pPr>
  </w:style>
  <w:style w:type="character" w:customStyle="1" w:styleId="ac">
    <w:name w:val="Основной текст Знак"/>
    <w:basedOn w:val="a1"/>
    <w:link w:val="ab"/>
    <w:rsid w:val="0082009A"/>
    <w:rPr>
      <w:rFonts w:ascii="Calibri" w:eastAsia="Times New Roman" w:hAnsi="Calibri" w:cs="Times New Roman"/>
      <w:lang w:eastAsia="ru-RU"/>
    </w:rPr>
  </w:style>
  <w:style w:type="character" w:customStyle="1" w:styleId="30">
    <w:name w:val="Заголовок 3 Знак"/>
    <w:basedOn w:val="a1"/>
    <w:link w:val="3"/>
    <w:uiPriority w:val="99"/>
    <w:rsid w:val="0082009A"/>
    <w:rPr>
      <w:rFonts w:ascii="Arial" w:eastAsia="Times New Roman" w:hAnsi="Arial" w:cs="Times New Roman"/>
      <w:b/>
      <w:bCs/>
      <w:sz w:val="26"/>
      <w:szCs w:val="26"/>
      <w:lang w:eastAsia="ru-RU"/>
    </w:rPr>
  </w:style>
  <w:style w:type="character" w:customStyle="1" w:styleId="50">
    <w:name w:val="Заголовок 5 Знак"/>
    <w:basedOn w:val="a1"/>
    <w:link w:val="5"/>
    <w:rsid w:val="0082009A"/>
    <w:rPr>
      <w:rFonts w:ascii="Times New Roman" w:eastAsia="Times New Roman" w:hAnsi="Times New Roman" w:cs="Times New Roman"/>
      <w:b/>
      <w:bCs/>
      <w:i/>
      <w:iCs/>
      <w:sz w:val="26"/>
      <w:szCs w:val="26"/>
      <w:lang w:eastAsia="ru-RU"/>
    </w:rPr>
  </w:style>
  <w:style w:type="paragraph" w:styleId="2">
    <w:name w:val="Body Text Indent 2"/>
    <w:basedOn w:val="a0"/>
    <w:link w:val="20"/>
    <w:uiPriority w:val="99"/>
    <w:semiHidden/>
    <w:unhideWhenUsed/>
    <w:rsid w:val="0082009A"/>
    <w:pPr>
      <w:spacing w:after="120" w:line="480" w:lineRule="auto"/>
      <w:ind w:left="283"/>
    </w:pPr>
    <w:rPr>
      <w:rFonts w:ascii="Times New Roman" w:eastAsiaTheme="minorHAnsi" w:hAnsi="Times New Roman" w:cstheme="minorBidi"/>
      <w:sz w:val="28"/>
      <w:lang w:eastAsia="en-US"/>
    </w:rPr>
  </w:style>
  <w:style w:type="character" w:customStyle="1" w:styleId="20">
    <w:name w:val="Основной текст с отступом 2 Знак"/>
    <w:basedOn w:val="a1"/>
    <w:link w:val="2"/>
    <w:uiPriority w:val="99"/>
    <w:semiHidden/>
    <w:rsid w:val="0082009A"/>
    <w:rPr>
      <w:rFonts w:ascii="Times New Roman" w:hAnsi="Times New Roman"/>
      <w:sz w:val="28"/>
    </w:rPr>
  </w:style>
  <w:style w:type="paragraph" w:styleId="ad">
    <w:name w:val="footnote text"/>
    <w:basedOn w:val="a0"/>
    <w:link w:val="ae"/>
    <w:semiHidden/>
    <w:rsid w:val="0082009A"/>
    <w:pPr>
      <w:spacing w:after="0" w:line="240" w:lineRule="auto"/>
    </w:pPr>
    <w:rPr>
      <w:rFonts w:ascii="Times New Roman" w:hAnsi="Times New Roman"/>
      <w:sz w:val="20"/>
      <w:szCs w:val="20"/>
    </w:rPr>
  </w:style>
  <w:style w:type="character" w:customStyle="1" w:styleId="ae">
    <w:name w:val="Текст сноски Знак"/>
    <w:basedOn w:val="a1"/>
    <w:link w:val="ad"/>
    <w:semiHidden/>
    <w:rsid w:val="0082009A"/>
    <w:rPr>
      <w:rFonts w:ascii="Times New Roman" w:eastAsia="Times New Roman" w:hAnsi="Times New Roman" w:cs="Times New Roman"/>
      <w:sz w:val="20"/>
      <w:szCs w:val="20"/>
      <w:lang w:eastAsia="ru-RU"/>
    </w:rPr>
  </w:style>
  <w:style w:type="paragraph" w:styleId="31">
    <w:name w:val="Body Text Indent 3"/>
    <w:basedOn w:val="a0"/>
    <w:link w:val="32"/>
    <w:uiPriority w:val="99"/>
    <w:semiHidden/>
    <w:unhideWhenUsed/>
    <w:rsid w:val="0082009A"/>
    <w:pPr>
      <w:spacing w:after="120"/>
      <w:ind w:left="283"/>
    </w:pPr>
    <w:rPr>
      <w:rFonts w:ascii="Times New Roman" w:eastAsiaTheme="minorHAnsi" w:hAnsi="Times New Roman" w:cstheme="minorBidi"/>
      <w:sz w:val="16"/>
      <w:szCs w:val="16"/>
      <w:lang w:eastAsia="en-US"/>
    </w:rPr>
  </w:style>
  <w:style w:type="character" w:customStyle="1" w:styleId="32">
    <w:name w:val="Основной текст с отступом 3 Знак"/>
    <w:basedOn w:val="a1"/>
    <w:link w:val="31"/>
    <w:uiPriority w:val="99"/>
    <w:semiHidden/>
    <w:rsid w:val="0082009A"/>
    <w:rPr>
      <w:rFonts w:ascii="Times New Roman" w:hAnsi="Times New Roman"/>
      <w:sz w:val="16"/>
      <w:szCs w:val="16"/>
    </w:rPr>
  </w:style>
  <w:style w:type="paragraph" w:styleId="af">
    <w:name w:val="Balloon Text"/>
    <w:basedOn w:val="a0"/>
    <w:link w:val="af0"/>
    <w:uiPriority w:val="99"/>
    <w:semiHidden/>
    <w:unhideWhenUsed/>
    <w:rsid w:val="0082009A"/>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1"/>
    <w:link w:val="af"/>
    <w:uiPriority w:val="99"/>
    <w:semiHidden/>
    <w:rsid w:val="0082009A"/>
    <w:rPr>
      <w:rFonts w:ascii="Tahoma" w:hAnsi="Tahoma" w:cs="Tahoma"/>
      <w:sz w:val="16"/>
      <w:szCs w:val="16"/>
    </w:rPr>
  </w:style>
  <w:style w:type="paragraph" w:customStyle="1" w:styleId="Default">
    <w:name w:val="Default"/>
    <w:rsid w:val="008200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w:basedOn w:val="a0"/>
    <w:rsid w:val="0082009A"/>
    <w:pPr>
      <w:keepLines/>
      <w:numPr>
        <w:numId w:val="20"/>
      </w:numPr>
      <w:tabs>
        <w:tab w:val="left" w:pos="426"/>
      </w:tabs>
      <w:overflowPunct w:val="0"/>
      <w:autoSpaceDE w:val="0"/>
      <w:autoSpaceDN w:val="0"/>
      <w:adjustRightInd w:val="0"/>
      <w:spacing w:after="0" w:line="240" w:lineRule="auto"/>
      <w:textAlignment w:val="baseline"/>
    </w:pPr>
    <w:rPr>
      <w:rFonts w:ascii="Times New Roman" w:hAnsi="Times New Roman"/>
      <w:sz w:val="28"/>
      <w:szCs w:val="28"/>
    </w:rPr>
  </w:style>
  <w:style w:type="paragraph" w:styleId="af1">
    <w:name w:val="Normal (Web)"/>
    <w:basedOn w:val="a0"/>
    <w:uiPriority w:val="99"/>
    <w:rsid w:val="0082009A"/>
    <w:pPr>
      <w:tabs>
        <w:tab w:val="num" w:pos="720"/>
      </w:tabs>
      <w:spacing w:before="100" w:beforeAutospacing="1" w:after="100" w:afterAutospacing="1" w:line="240" w:lineRule="auto"/>
    </w:pPr>
    <w:rPr>
      <w:rFonts w:ascii="Times New Roman" w:eastAsia="Calibri" w:hAnsi="Times New Roman"/>
      <w:sz w:val="24"/>
      <w:szCs w:val="24"/>
    </w:rPr>
  </w:style>
  <w:style w:type="character" w:customStyle="1" w:styleId="FontStyle38">
    <w:name w:val="Font Style38"/>
    <w:basedOn w:val="a1"/>
    <w:uiPriority w:val="99"/>
    <w:rsid w:val="007162B9"/>
    <w:rPr>
      <w:rFonts w:ascii="Times New Roman" w:hAnsi="Times New Roman" w:cs="Times New Roman"/>
      <w:sz w:val="16"/>
      <w:szCs w:val="16"/>
    </w:rPr>
  </w:style>
  <w:style w:type="paragraph" w:styleId="af2">
    <w:name w:val="Title"/>
    <w:basedOn w:val="a0"/>
    <w:link w:val="af3"/>
    <w:qFormat/>
    <w:rsid w:val="00ED5E3C"/>
    <w:pPr>
      <w:spacing w:after="0" w:line="240" w:lineRule="auto"/>
      <w:jc w:val="center"/>
    </w:pPr>
    <w:rPr>
      <w:rFonts w:ascii="Times New Roman" w:hAnsi="Times New Roman"/>
      <w:b/>
      <w:bCs/>
      <w:sz w:val="28"/>
      <w:szCs w:val="24"/>
      <w:lang w:val="x-none" w:eastAsia="x-none"/>
    </w:rPr>
  </w:style>
  <w:style w:type="character" w:customStyle="1" w:styleId="af3">
    <w:name w:val="Название Знак"/>
    <w:basedOn w:val="a1"/>
    <w:link w:val="af2"/>
    <w:rsid w:val="00ED5E3C"/>
    <w:rPr>
      <w:rFonts w:ascii="Times New Roman" w:eastAsia="Times New Roman" w:hAnsi="Times New Roman" w:cs="Times New Roman"/>
      <w:b/>
      <w:bCs/>
      <w:sz w:val="28"/>
      <w:szCs w:val="24"/>
      <w:lang w:val="x-none" w:eastAsia="x-none"/>
    </w:rPr>
  </w:style>
  <w:style w:type="character" w:customStyle="1" w:styleId="115pt0pt">
    <w:name w:val="Основной текст + 11;5 pt;Интервал 0 pt"/>
    <w:rsid w:val="00315061"/>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1">
    <w:name w:val="Основной текст1"/>
    <w:basedOn w:val="a0"/>
    <w:rsid w:val="00315061"/>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styleId="HTML">
    <w:name w:val="HTML Address"/>
    <w:basedOn w:val="a0"/>
    <w:link w:val="HTML0"/>
    <w:rsid w:val="00315061"/>
    <w:pPr>
      <w:spacing w:after="0" w:line="240" w:lineRule="auto"/>
    </w:pPr>
    <w:rPr>
      <w:rFonts w:ascii="Times New Roman" w:hAnsi="Times New Roman"/>
      <w:i/>
      <w:iCs/>
      <w:sz w:val="24"/>
      <w:szCs w:val="24"/>
      <w:lang w:val="x-none" w:eastAsia="x-none"/>
    </w:rPr>
  </w:style>
  <w:style w:type="character" w:customStyle="1" w:styleId="HTML0">
    <w:name w:val="Адрес HTML Знак"/>
    <w:basedOn w:val="a1"/>
    <w:link w:val="HTML"/>
    <w:rsid w:val="00315061"/>
    <w:rPr>
      <w:rFonts w:ascii="Times New Roman" w:eastAsia="Times New Roman" w:hAnsi="Times New Roman" w:cs="Times New Roman"/>
      <w:i/>
      <w:iCs/>
      <w:sz w:val="24"/>
      <w:szCs w:val="24"/>
      <w:lang w:val="x-none" w:eastAsia="x-none"/>
    </w:rPr>
  </w:style>
  <w:style w:type="paragraph" w:styleId="21">
    <w:name w:val="Body Text 2"/>
    <w:basedOn w:val="a0"/>
    <w:link w:val="22"/>
    <w:uiPriority w:val="99"/>
    <w:semiHidden/>
    <w:unhideWhenUsed/>
    <w:rsid w:val="006162D2"/>
    <w:pPr>
      <w:spacing w:after="120" w:line="480" w:lineRule="auto"/>
    </w:pPr>
  </w:style>
  <w:style w:type="character" w:customStyle="1" w:styleId="22">
    <w:name w:val="Основной текст 2 Знак"/>
    <w:basedOn w:val="a1"/>
    <w:link w:val="21"/>
    <w:uiPriority w:val="99"/>
    <w:semiHidden/>
    <w:rsid w:val="006162D2"/>
    <w:rPr>
      <w:rFonts w:ascii="Calibri" w:eastAsia="Times New Roman" w:hAnsi="Calibri" w:cs="Times New Roman"/>
      <w:lang w:eastAsia="ru-RU"/>
    </w:rPr>
  </w:style>
  <w:style w:type="character" w:styleId="af4">
    <w:name w:val="Hyperlink"/>
    <w:uiPriority w:val="99"/>
    <w:rsid w:val="006162D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1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AFEBA-92DE-434C-812E-A88A764C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3708</Words>
  <Characters>21139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cp:lastPrinted>2019-06-20T06:11:00Z</cp:lastPrinted>
  <dcterms:created xsi:type="dcterms:W3CDTF">2019-06-20T06:11:00Z</dcterms:created>
  <dcterms:modified xsi:type="dcterms:W3CDTF">2019-06-20T06:13:00Z</dcterms:modified>
</cp:coreProperties>
</file>